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8B" w:rsidRDefault="00F4068B" w:rsidP="00F4068B">
      <w:pPr>
        <w:rPr>
          <w:bCs/>
          <w:i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68B" w:rsidRDefault="00F4068B" w:rsidP="00F4068B">
      <w:pPr>
        <w:rPr>
          <w:b/>
          <w:bCs/>
          <w:color w:val="000000"/>
          <w:szCs w:val="28"/>
          <w:lang w:eastAsia="ru-RU"/>
        </w:rPr>
      </w:pP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ОРЛОВСКАЯ</w:t>
      </w:r>
      <w:r w:rsidR="00660364">
        <w:rPr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b/>
          <w:bCs/>
          <w:color w:val="000000"/>
          <w:sz w:val="32"/>
          <w:szCs w:val="32"/>
          <w:lang w:eastAsia="ru-RU"/>
        </w:rPr>
        <w:t>ОБЛАСТЬ</w:t>
      </w: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</w:p>
    <w:p w:rsidR="00F4068B" w:rsidRDefault="00F4068B" w:rsidP="00F4068B">
      <w:pPr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</w:t>
      </w:r>
      <w:r w:rsidR="00660364">
        <w:rPr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b/>
          <w:bCs/>
          <w:color w:val="000000"/>
          <w:sz w:val="32"/>
          <w:szCs w:val="32"/>
          <w:lang w:eastAsia="ru-RU"/>
        </w:rPr>
        <w:t>ИЗБИРАТЕЛЬНАЯ</w:t>
      </w:r>
      <w:r w:rsidR="00660364">
        <w:rPr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b/>
          <w:bCs/>
          <w:color w:val="000000"/>
          <w:sz w:val="32"/>
          <w:szCs w:val="32"/>
          <w:lang w:eastAsia="ru-RU"/>
        </w:rPr>
        <w:t>КОМИССИЯ</w:t>
      </w:r>
    </w:p>
    <w:p w:rsidR="00F4068B" w:rsidRDefault="00F4068B" w:rsidP="00F4068B">
      <w:pPr>
        <w:rPr>
          <w:color w:val="000000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НОВОСИЛЬСКОГО</w:t>
      </w:r>
      <w:r w:rsidR="00660364">
        <w:rPr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b/>
          <w:bCs/>
          <w:color w:val="000000"/>
          <w:sz w:val="32"/>
          <w:szCs w:val="32"/>
          <w:lang w:eastAsia="ru-RU"/>
        </w:rPr>
        <w:t>РАЙОНА</w:t>
      </w:r>
    </w:p>
    <w:p w:rsidR="00F4068B" w:rsidRPr="00AA4EA8" w:rsidRDefault="00F4068B" w:rsidP="00F4068B">
      <w:pPr>
        <w:rPr>
          <w:color w:val="000000"/>
          <w:sz w:val="16"/>
          <w:szCs w:val="16"/>
          <w:lang w:eastAsia="ru-RU"/>
        </w:rPr>
      </w:pPr>
    </w:p>
    <w:p w:rsidR="00F4068B" w:rsidRDefault="00F4068B" w:rsidP="00F4068B">
      <w:pPr>
        <w:keepNext/>
        <w:spacing w:before="240" w:after="240"/>
        <w:outlineLvl w:val="0"/>
      </w:pPr>
      <w:r>
        <w:rPr>
          <w:rFonts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F4068B" w:rsidRDefault="00941176" w:rsidP="00F4068B">
      <w:pPr>
        <w:spacing w:before="240" w:after="240"/>
        <w:outlineLvl w:val="0"/>
      </w:pPr>
      <w:r w:rsidRPr="00941176">
        <w:rPr>
          <w:szCs w:val="28"/>
        </w:rPr>
        <w:t>7</w:t>
      </w:r>
      <w:r w:rsidR="00660364">
        <w:rPr>
          <w:szCs w:val="28"/>
        </w:rPr>
        <w:t xml:space="preserve"> </w:t>
      </w:r>
      <w:r w:rsidR="004B5299">
        <w:rPr>
          <w:szCs w:val="28"/>
        </w:rPr>
        <w:t>февраля</w:t>
      </w:r>
      <w:r w:rsidR="00660364">
        <w:rPr>
          <w:szCs w:val="28"/>
        </w:rPr>
        <w:t xml:space="preserve"> </w:t>
      </w:r>
      <w:r w:rsidR="00F4068B">
        <w:rPr>
          <w:szCs w:val="28"/>
        </w:rPr>
        <w:t>202</w:t>
      </w:r>
      <w:r w:rsidR="00016733">
        <w:rPr>
          <w:szCs w:val="28"/>
        </w:rPr>
        <w:t>3</w:t>
      </w:r>
      <w:r w:rsidR="00660364">
        <w:rPr>
          <w:szCs w:val="28"/>
        </w:rPr>
        <w:t xml:space="preserve"> </w:t>
      </w:r>
      <w:r w:rsidR="00F4068B">
        <w:rPr>
          <w:szCs w:val="28"/>
        </w:rPr>
        <w:t>г.</w:t>
      </w:r>
      <w:r w:rsidR="00660364">
        <w:rPr>
          <w:szCs w:val="28"/>
        </w:rPr>
        <w:t xml:space="preserve">                                                                  </w:t>
      </w:r>
      <w:r w:rsidR="00F4068B">
        <w:rPr>
          <w:szCs w:val="28"/>
        </w:rPr>
        <w:t>№</w:t>
      </w:r>
      <w:r w:rsidR="00660364">
        <w:rPr>
          <w:szCs w:val="28"/>
        </w:rPr>
        <w:t xml:space="preserve"> </w:t>
      </w:r>
      <w:r w:rsidR="00016733">
        <w:rPr>
          <w:szCs w:val="28"/>
        </w:rPr>
        <w:t>29</w:t>
      </w:r>
      <w:r w:rsidR="00F4068B">
        <w:rPr>
          <w:szCs w:val="28"/>
        </w:rPr>
        <w:t>/</w:t>
      </w:r>
      <w:r w:rsidR="00D551EC">
        <w:rPr>
          <w:szCs w:val="28"/>
        </w:rPr>
        <w:t>1</w:t>
      </w:r>
      <w:r w:rsidR="00016733">
        <w:rPr>
          <w:szCs w:val="28"/>
        </w:rPr>
        <w:t>13</w:t>
      </w:r>
    </w:p>
    <w:p w:rsidR="00F4068B" w:rsidRDefault="00F4068B" w:rsidP="00F4068B">
      <w:pPr>
        <w:ind w:hanging="108"/>
      </w:pPr>
      <w:r>
        <w:rPr>
          <w:b/>
          <w:szCs w:val="28"/>
          <w:lang w:eastAsia="ru-RU"/>
        </w:rPr>
        <w:t>г.</w:t>
      </w:r>
      <w:r w:rsidR="00660364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Новосиль</w:t>
      </w:r>
    </w:p>
    <w:p w:rsidR="00F4068B" w:rsidRPr="001403EE" w:rsidRDefault="00F4068B" w:rsidP="00F4068B">
      <w:pPr>
        <w:rPr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F4068B" w:rsidTr="00822F00">
        <w:tc>
          <w:tcPr>
            <w:tcW w:w="9322" w:type="dxa"/>
            <w:shd w:val="clear" w:color="auto" w:fill="auto"/>
          </w:tcPr>
          <w:p w:rsidR="00F4068B" w:rsidRPr="00D551EC" w:rsidRDefault="00D551EC" w:rsidP="00822F00">
            <w:pPr>
              <w:rPr>
                <w:b/>
              </w:rPr>
            </w:pPr>
            <w:r>
              <w:rPr>
                <w:b/>
              </w:rPr>
              <w:t>О</w:t>
            </w:r>
            <w:r w:rsidR="00660364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D551EC">
              <w:rPr>
                <w:b/>
              </w:rPr>
              <w:t>лане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мероприятий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по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обучению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организаторов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выборов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и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иных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участников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избирательного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процесса,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повышению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правовой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культуры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избирателей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(участников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референдума)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на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территории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Новосильского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района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на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202</w:t>
            </w:r>
            <w:r w:rsidR="00016733">
              <w:rPr>
                <w:b/>
              </w:rPr>
              <w:t>3</w:t>
            </w:r>
            <w:r w:rsidR="00660364">
              <w:rPr>
                <w:b/>
              </w:rPr>
              <w:t xml:space="preserve"> </w:t>
            </w:r>
            <w:r w:rsidRPr="00D551EC">
              <w:rPr>
                <w:b/>
              </w:rPr>
              <w:t>год</w:t>
            </w:r>
          </w:p>
          <w:p w:rsidR="00F4068B" w:rsidRDefault="00F4068B" w:rsidP="00822F00">
            <w:pPr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F4068B" w:rsidRDefault="00F4068B" w:rsidP="00822F00">
            <w:pPr>
              <w:rPr>
                <w:b/>
                <w:szCs w:val="28"/>
                <w:lang w:eastAsia="ru-RU"/>
              </w:rPr>
            </w:pPr>
          </w:p>
        </w:tc>
      </w:tr>
    </w:tbl>
    <w:p w:rsidR="00F4068B" w:rsidRPr="00D551EC" w:rsidRDefault="00D551EC" w:rsidP="00016733">
      <w:pPr>
        <w:pStyle w:val="afa"/>
        <w:spacing w:line="360" w:lineRule="auto"/>
        <w:jc w:val="both"/>
        <w:rPr>
          <w:b w:val="0"/>
          <w:sz w:val="28"/>
          <w:szCs w:val="24"/>
        </w:rPr>
      </w:pPr>
      <w:r w:rsidRPr="00D551EC">
        <w:rPr>
          <w:b w:val="0"/>
          <w:sz w:val="28"/>
          <w:szCs w:val="24"/>
        </w:rPr>
        <w:t>В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соответствии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с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подпунктом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«в»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пункта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10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статьи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23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Федерального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закона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от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12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июня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2002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года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№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67-ФЗ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«Об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основных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гарантиях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избирательных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прав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и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права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на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участие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в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референдуме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граждан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Российской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Федерации»,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постановлением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Избирательной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комиссии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Орловской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области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от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2</w:t>
      </w:r>
      <w:r w:rsidR="00016733">
        <w:rPr>
          <w:b w:val="0"/>
          <w:sz w:val="28"/>
          <w:szCs w:val="24"/>
        </w:rPr>
        <w:t>6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января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202</w:t>
      </w:r>
      <w:r w:rsidR="00016733">
        <w:rPr>
          <w:b w:val="0"/>
          <w:sz w:val="28"/>
          <w:szCs w:val="24"/>
        </w:rPr>
        <w:t>3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года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№</w:t>
      </w:r>
      <w:r w:rsidR="00660364">
        <w:rPr>
          <w:b w:val="0"/>
          <w:sz w:val="28"/>
          <w:szCs w:val="24"/>
        </w:rPr>
        <w:t xml:space="preserve"> </w:t>
      </w:r>
      <w:r w:rsidR="00016733">
        <w:rPr>
          <w:b w:val="0"/>
          <w:sz w:val="28"/>
          <w:szCs w:val="24"/>
        </w:rPr>
        <w:t>20</w:t>
      </w:r>
      <w:r w:rsidRPr="00D551EC">
        <w:rPr>
          <w:b w:val="0"/>
          <w:sz w:val="28"/>
          <w:szCs w:val="24"/>
        </w:rPr>
        <w:t>/1</w:t>
      </w:r>
      <w:r w:rsidR="00016733">
        <w:rPr>
          <w:b w:val="0"/>
          <w:sz w:val="28"/>
          <w:szCs w:val="24"/>
        </w:rPr>
        <w:t>24</w:t>
      </w:r>
      <w:r w:rsidRPr="00D551EC">
        <w:rPr>
          <w:b w:val="0"/>
          <w:sz w:val="28"/>
          <w:szCs w:val="24"/>
        </w:rPr>
        <w:t>-7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rFonts w:hint="eastAsia"/>
          <w:b w:val="0"/>
          <w:sz w:val="28"/>
          <w:szCs w:val="24"/>
        </w:rPr>
        <w:t>«</w:t>
      </w:r>
      <w:r w:rsidR="00016733" w:rsidRPr="00016733">
        <w:rPr>
          <w:b w:val="0"/>
          <w:sz w:val="28"/>
          <w:szCs w:val="24"/>
        </w:rPr>
        <w:t>О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Плане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мероприятий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по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обучению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членов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избирательных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комиссий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и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иных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участников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избирательного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процесса,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повышению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правовой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культуры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избирателей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(участников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референдума)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на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территории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Орловской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области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на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2023</w:t>
      </w:r>
      <w:r w:rsidR="00660364">
        <w:rPr>
          <w:b w:val="0"/>
          <w:sz w:val="28"/>
          <w:szCs w:val="24"/>
        </w:rPr>
        <w:t xml:space="preserve"> </w:t>
      </w:r>
      <w:r w:rsidR="00016733" w:rsidRPr="00016733">
        <w:rPr>
          <w:b w:val="0"/>
          <w:sz w:val="28"/>
          <w:szCs w:val="24"/>
        </w:rPr>
        <w:t>год</w:t>
      </w:r>
      <w:r w:rsidRPr="00D551EC">
        <w:rPr>
          <w:rFonts w:hint="eastAsia"/>
          <w:b w:val="0"/>
          <w:sz w:val="28"/>
          <w:szCs w:val="24"/>
        </w:rPr>
        <w:t>»</w:t>
      </w:r>
      <w:r w:rsidRPr="00D551EC">
        <w:rPr>
          <w:b w:val="0"/>
          <w:sz w:val="28"/>
          <w:szCs w:val="24"/>
        </w:rPr>
        <w:t>,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во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исполнение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решения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территориальной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избирательной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комиссии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Новосильского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района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от</w:t>
      </w:r>
      <w:r w:rsidR="00660364">
        <w:rPr>
          <w:b w:val="0"/>
          <w:sz w:val="28"/>
          <w:szCs w:val="24"/>
        </w:rPr>
        <w:t xml:space="preserve"> </w:t>
      </w:r>
      <w:r w:rsidR="00016733">
        <w:rPr>
          <w:b w:val="0"/>
          <w:sz w:val="28"/>
          <w:szCs w:val="24"/>
        </w:rPr>
        <w:t>16</w:t>
      </w:r>
      <w:r w:rsidR="00660364">
        <w:rPr>
          <w:b w:val="0"/>
          <w:sz w:val="28"/>
          <w:szCs w:val="24"/>
        </w:rPr>
        <w:t xml:space="preserve"> </w:t>
      </w:r>
      <w:r w:rsidR="00016733">
        <w:rPr>
          <w:b w:val="0"/>
          <w:sz w:val="28"/>
          <w:szCs w:val="24"/>
        </w:rPr>
        <w:t>января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202</w:t>
      </w:r>
      <w:r w:rsidR="00016733">
        <w:rPr>
          <w:b w:val="0"/>
          <w:sz w:val="28"/>
          <w:szCs w:val="24"/>
        </w:rPr>
        <w:t>3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года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№</w:t>
      </w:r>
      <w:r w:rsidR="00660364">
        <w:rPr>
          <w:b w:val="0"/>
          <w:sz w:val="28"/>
          <w:szCs w:val="24"/>
        </w:rPr>
        <w:t xml:space="preserve"> </w:t>
      </w:r>
      <w:r w:rsidR="00016733">
        <w:rPr>
          <w:b w:val="0"/>
          <w:sz w:val="28"/>
          <w:szCs w:val="24"/>
        </w:rPr>
        <w:t>28</w:t>
      </w:r>
      <w:r w:rsidRPr="00D551EC">
        <w:rPr>
          <w:b w:val="0"/>
          <w:sz w:val="28"/>
          <w:szCs w:val="24"/>
        </w:rPr>
        <w:t>/</w:t>
      </w:r>
      <w:r w:rsidR="00016733">
        <w:rPr>
          <w:b w:val="0"/>
          <w:sz w:val="28"/>
          <w:szCs w:val="24"/>
        </w:rPr>
        <w:t>112</w:t>
      </w:r>
      <w:r w:rsidR="00660364">
        <w:rPr>
          <w:b w:val="0"/>
          <w:sz w:val="28"/>
          <w:szCs w:val="24"/>
        </w:rPr>
        <w:t xml:space="preserve">  </w:t>
      </w:r>
      <w:r w:rsidRPr="00D551EC">
        <w:rPr>
          <w:b w:val="0"/>
          <w:sz w:val="28"/>
          <w:szCs w:val="24"/>
        </w:rPr>
        <w:t>«О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Плане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работы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территориальной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избирательной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комиссии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Новосильского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района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на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202</w:t>
      </w:r>
      <w:r w:rsidR="00016733">
        <w:rPr>
          <w:b w:val="0"/>
          <w:sz w:val="28"/>
          <w:szCs w:val="24"/>
        </w:rPr>
        <w:t>3</w:t>
      </w:r>
      <w:r w:rsidR="00660364"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год»</w:t>
      </w:r>
      <w:r w:rsidR="00F4068B" w:rsidRPr="00D551EC">
        <w:rPr>
          <w:b w:val="0"/>
          <w:sz w:val="28"/>
          <w:szCs w:val="24"/>
        </w:rPr>
        <w:t>,</w:t>
      </w:r>
      <w:r w:rsidR="00660364">
        <w:rPr>
          <w:b w:val="0"/>
          <w:sz w:val="28"/>
          <w:szCs w:val="24"/>
        </w:rPr>
        <w:t xml:space="preserve"> </w:t>
      </w:r>
      <w:r w:rsidR="00F4068B" w:rsidRPr="00D551EC">
        <w:rPr>
          <w:b w:val="0"/>
          <w:sz w:val="28"/>
          <w:szCs w:val="24"/>
        </w:rPr>
        <w:t>территориальная</w:t>
      </w:r>
      <w:r w:rsidR="00660364">
        <w:rPr>
          <w:b w:val="0"/>
          <w:sz w:val="28"/>
          <w:szCs w:val="24"/>
        </w:rPr>
        <w:t xml:space="preserve"> </w:t>
      </w:r>
      <w:r w:rsidR="00F4068B" w:rsidRPr="00D551EC">
        <w:rPr>
          <w:b w:val="0"/>
          <w:sz w:val="28"/>
          <w:szCs w:val="24"/>
        </w:rPr>
        <w:t>избирательная</w:t>
      </w:r>
      <w:r w:rsidR="00660364">
        <w:rPr>
          <w:b w:val="0"/>
          <w:sz w:val="28"/>
          <w:szCs w:val="24"/>
        </w:rPr>
        <w:t xml:space="preserve"> </w:t>
      </w:r>
      <w:r w:rsidR="00F4068B" w:rsidRPr="00D551EC">
        <w:rPr>
          <w:b w:val="0"/>
          <w:sz w:val="28"/>
          <w:szCs w:val="24"/>
        </w:rPr>
        <w:t>комиссия</w:t>
      </w:r>
      <w:r w:rsidR="00660364">
        <w:rPr>
          <w:b w:val="0"/>
          <w:sz w:val="28"/>
          <w:szCs w:val="24"/>
        </w:rPr>
        <w:t xml:space="preserve"> </w:t>
      </w:r>
      <w:r w:rsidR="00F4068B" w:rsidRPr="00D551EC">
        <w:rPr>
          <w:b w:val="0"/>
          <w:sz w:val="28"/>
          <w:szCs w:val="24"/>
        </w:rPr>
        <w:t>Новосильского</w:t>
      </w:r>
      <w:r w:rsidR="00660364">
        <w:rPr>
          <w:b w:val="0"/>
          <w:sz w:val="28"/>
          <w:szCs w:val="24"/>
        </w:rPr>
        <w:t xml:space="preserve"> </w:t>
      </w:r>
      <w:r w:rsidR="00F4068B" w:rsidRPr="00D551EC">
        <w:rPr>
          <w:b w:val="0"/>
          <w:sz w:val="28"/>
          <w:szCs w:val="24"/>
        </w:rPr>
        <w:t>района</w:t>
      </w:r>
      <w:r w:rsidR="00660364">
        <w:rPr>
          <w:b w:val="0"/>
          <w:sz w:val="28"/>
          <w:szCs w:val="24"/>
        </w:rPr>
        <w:t xml:space="preserve"> </w:t>
      </w:r>
      <w:r w:rsidR="00F4068B" w:rsidRPr="00D551EC">
        <w:rPr>
          <w:b w:val="0"/>
          <w:sz w:val="28"/>
          <w:szCs w:val="24"/>
        </w:rPr>
        <w:t>РЕШИЛА:</w:t>
      </w:r>
    </w:p>
    <w:p w:rsidR="00D551EC" w:rsidRDefault="00D551EC" w:rsidP="00D551EC">
      <w:pPr>
        <w:spacing w:line="360" w:lineRule="auto"/>
        <w:ind w:firstLine="705"/>
        <w:jc w:val="both"/>
      </w:pPr>
      <w:r>
        <w:t>1.</w:t>
      </w:r>
      <w:r w:rsidR="00660364">
        <w:t xml:space="preserve"> </w:t>
      </w:r>
      <w:r>
        <w:t>Утвердить</w:t>
      </w:r>
      <w:r w:rsidR="00660364">
        <w:t xml:space="preserve"> </w:t>
      </w:r>
      <w:r>
        <w:t>П</w:t>
      </w:r>
      <w:r w:rsidR="00F4068B" w:rsidRPr="00D551EC">
        <w:t>лан</w:t>
      </w:r>
      <w:r w:rsidR="00660364">
        <w:t xml:space="preserve"> </w:t>
      </w:r>
      <w:r w:rsidRPr="00D551EC">
        <w:t>мероприятий</w:t>
      </w:r>
      <w:r w:rsidR="00660364">
        <w:t xml:space="preserve"> </w:t>
      </w:r>
      <w:r w:rsidRPr="00D551EC">
        <w:t>по</w:t>
      </w:r>
      <w:r w:rsidR="00660364">
        <w:t xml:space="preserve"> </w:t>
      </w:r>
      <w:r w:rsidRPr="00D551EC">
        <w:t>обучению</w:t>
      </w:r>
      <w:r w:rsidR="00660364">
        <w:t xml:space="preserve"> </w:t>
      </w:r>
      <w:r w:rsidRPr="00D551EC">
        <w:t>организаторов</w:t>
      </w:r>
      <w:r w:rsidR="00660364">
        <w:t xml:space="preserve"> </w:t>
      </w:r>
      <w:r w:rsidRPr="00D551EC">
        <w:t>выборов</w:t>
      </w:r>
      <w:r w:rsidR="00660364">
        <w:t xml:space="preserve"> </w:t>
      </w:r>
      <w:r w:rsidRPr="00D551EC">
        <w:t>и</w:t>
      </w:r>
      <w:r w:rsidR="00660364">
        <w:t xml:space="preserve"> </w:t>
      </w:r>
      <w:r w:rsidRPr="00D551EC">
        <w:t>иных</w:t>
      </w:r>
      <w:r w:rsidR="00660364">
        <w:t xml:space="preserve"> </w:t>
      </w:r>
      <w:r w:rsidRPr="00D551EC">
        <w:t>участников</w:t>
      </w:r>
      <w:r w:rsidR="00660364">
        <w:t xml:space="preserve"> </w:t>
      </w:r>
      <w:r w:rsidRPr="00D551EC">
        <w:t>избирательного</w:t>
      </w:r>
      <w:r w:rsidR="00660364">
        <w:t xml:space="preserve"> </w:t>
      </w:r>
      <w:r w:rsidRPr="00D551EC">
        <w:t>процесса,</w:t>
      </w:r>
      <w:r w:rsidR="00660364">
        <w:t xml:space="preserve"> </w:t>
      </w:r>
      <w:r w:rsidRPr="00D551EC">
        <w:t>повышению</w:t>
      </w:r>
      <w:r w:rsidR="00660364">
        <w:t xml:space="preserve"> </w:t>
      </w:r>
      <w:r w:rsidRPr="00D551EC">
        <w:t>правовой</w:t>
      </w:r>
      <w:r w:rsidR="00660364">
        <w:t xml:space="preserve"> </w:t>
      </w:r>
      <w:r w:rsidRPr="00D551EC">
        <w:t>культуры</w:t>
      </w:r>
      <w:r w:rsidR="00660364">
        <w:t xml:space="preserve"> </w:t>
      </w:r>
      <w:r w:rsidRPr="00D551EC">
        <w:t>избирателей</w:t>
      </w:r>
      <w:r w:rsidR="00660364">
        <w:t xml:space="preserve"> </w:t>
      </w:r>
      <w:r w:rsidRPr="00D551EC">
        <w:t>(участников</w:t>
      </w:r>
      <w:r w:rsidR="00660364">
        <w:t xml:space="preserve"> </w:t>
      </w:r>
      <w:r w:rsidRPr="00D551EC">
        <w:t>референдума)</w:t>
      </w:r>
      <w:r w:rsidR="00660364">
        <w:t xml:space="preserve"> </w:t>
      </w:r>
      <w:r w:rsidRPr="00D551EC">
        <w:t>на</w:t>
      </w:r>
      <w:r w:rsidR="00660364">
        <w:t xml:space="preserve"> </w:t>
      </w:r>
      <w:r w:rsidRPr="00D551EC">
        <w:t>территории</w:t>
      </w:r>
      <w:r w:rsidR="00660364">
        <w:t xml:space="preserve"> </w:t>
      </w:r>
      <w:r w:rsidRPr="00D551EC">
        <w:t>Новосильского</w:t>
      </w:r>
      <w:r w:rsidR="00660364">
        <w:t xml:space="preserve"> </w:t>
      </w:r>
      <w:r w:rsidRPr="00D551EC">
        <w:t>района</w:t>
      </w:r>
      <w:r w:rsidR="00660364">
        <w:t xml:space="preserve"> </w:t>
      </w:r>
      <w:r w:rsidRPr="00D551EC">
        <w:t>на</w:t>
      </w:r>
      <w:r w:rsidR="00660364">
        <w:t xml:space="preserve"> </w:t>
      </w:r>
      <w:r w:rsidRPr="00D551EC">
        <w:t>202</w:t>
      </w:r>
      <w:r w:rsidR="003A5AAB">
        <w:t>3</w:t>
      </w:r>
      <w:r w:rsidR="00660364">
        <w:t xml:space="preserve"> </w:t>
      </w:r>
      <w:r w:rsidRPr="00D551EC">
        <w:t>год</w:t>
      </w:r>
      <w:r w:rsidR="00660364">
        <w:t xml:space="preserve"> </w:t>
      </w:r>
      <w:r w:rsidR="00F4068B" w:rsidRPr="00D551EC">
        <w:t>(прилагается).</w:t>
      </w:r>
      <w:r w:rsidR="00F4068B" w:rsidRPr="00D551EC">
        <w:tab/>
      </w:r>
    </w:p>
    <w:p w:rsidR="00D551EC" w:rsidRPr="009B566B" w:rsidRDefault="00D551EC" w:rsidP="003A5AA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2.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Размещать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информацию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о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проведенных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обучающих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мероприятиях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на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сайте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территориальной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избирательной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комиссии</w:t>
      </w:r>
      <w:r w:rsidR="00660364">
        <w:rPr>
          <w:bCs/>
          <w:szCs w:val="28"/>
        </w:rPr>
        <w:t xml:space="preserve"> </w:t>
      </w:r>
      <w:r>
        <w:rPr>
          <w:bCs/>
          <w:szCs w:val="28"/>
        </w:rPr>
        <w:t>Новосильского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района.</w:t>
      </w:r>
      <w:r w:rsidR="00660364">
        <w:rPr>
          <w:bCs/>
          <w:szCs w:val="28"/>
        </w:rPr>
        <w:t xml:space="preserve"> </w:t>
      </w:r>
    </w:p>
    <w:p w:rsidR="00D551EC" w:rsidRPr="009B566B" w:rsidRDefault="00D551EC" w:rsidP="00D551EC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3.</w:t>
      </w:r>
      <w:r w:rsidR="00660364">
        <w:rPr>
          <w:szCs w:val="28"/>
        </w:rPr>
        <w:t xml:space="preserve"> </w:t>
      </w:r>
      <w:r>
        <w:rPr>
          <w:szCs w:val="28"/>
        </w:rPr>
        <w:t>О</w:t>
      </w:r>
      <w:r w:rsidRPr="009B566B">
        <w:rPr>
          <w:bCs/>
          <w:szCs w:val="28"/>
        </w:rPr>
        <w:t>беспечить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своевременный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ввод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данных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об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обучении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и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тестировании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членов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избирательных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комиссий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и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резерва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составов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участковых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комиссий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в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задачу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«Кадры»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Государственной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автоматизированной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системы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Российской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Федерации</w:t>
      </w:r>
      <w:r w:rsidR="00660364">
        <w:rPr>
          <w:bCs/>
          <w:szCs w:val="28"/>
        </w:rPr>
        <w:t xml:space="preserve"> </w:t>
      </w:r>
      <w:r w:rsidRPr="009B566B">
        <w:rPr>
          <w:bCs/>
          <w:szCs w:val="28"/>
        </w:rPr>
        <w:t>«Выборы».</w:t>
      </w:r>
    </w:p>
    <w:p w:rsidR="00F4068B" w:rsidRDefault="00D551EC" w:rsidP="00D551EC">
      <w:pPr>
        <w:spacing w:line="360" w:lineRule="auto"/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4</w:t>
      </w:r>
      <w:r w:rsidR="00F4068B">
        <w:rPr>
          <w:bCs/>
          <w:szCs w:val="28"/>
          <w:lang w:eastAsia="ru-RU"/>
        </w:rPr>
        <w:t>.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Контроль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за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выполнением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настоящего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решения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возложить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на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секретаря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территориальной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избирательной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комиссии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Новосильского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района</w:t>
      </w:r>
      <w:r w:rsidR="00660364">
        <w:rPr>
          <w:bCs/>
          <w:szCs w:val="28"/>
          <w:lang w:eastAsia="ru-RU"/>
        </w:rPr>
        <w:t xml:space="preserve"> </w:t>
      </w:r>
      <w:r w:rsidR="004B5299">
        <w:rPr>
          <w:bCs/>
          <w:szCs w:val="28"/>
          <w:lang w:eastAsia="ru-RU"/>
        </w:rPr>
        <w:t>Абрамкину</w:t>
      </w:r>
      <w:r w:rsidR="00660364">
        <w:rPr>
          <w:bCs/>
          <w:szCs w:val="28"/>
          <w:lang w:eastAsia="ru-RU"/>
        </w:rPr>
        <w:t xml:space="preserve"> </w:t>
      </w:r>
      <w:r w:rsidR="004B5299">
        <w:rPr>
          <w:bCs/>
          <w:szCs w:val="28"/>
          <w:lang w:eastAsia="ru-RU"/>
        </w:rPr>
        <w:t>Н.В.</w:t>
      </w:r>
    </w:p>
    <w:p w:rsidR="00F4068B" w:rsidRDefault="00D551EC" w:rsidP="00BA33EB">
      <w:pPr>
        <w:spacing w:line="360" w:lineRule="auto"/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5</w:t>
      </w:r>
      <w:r w:rsidR="00F4068B">
        <w:rPr>
          <w:bCs/>
          <w:szCs w:val="28"/>
          <w:lang w:eastAsia="ru-RU"/>
        </w:rPr>
        <w:t>.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Разместить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данное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решение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на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сайте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территориальной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избирательной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комиссии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Новосильского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района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в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информационно-телекоммуникационной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сети</w:t>
      </w:r>
      <w:r w:rsidR="00660364">
        <w:rPr>
          <w:bCs/>
          <w:szCs w:val="28"/>
          <w:lang w:eastAsia="ru-RU"/>
        </w:rPr>
        <w:t xml:space="preserve"> </w:t>
      </w:r>
      <w:r w:rsidR="00F4068B">
        <w:rPr>
          <w:bCs/>
          <w:szCs w:val="28"/>
          <w:lang w:eastAsia="ru-RU"/>
        </w:rPr>
        <w:t>«Интернет».</w:t>
      </w:r>
    </w:p>
    <w:p w:rsidR="00F4068B" w:rsidRDefault="00F4068B" w:rsidP="00F4068B">
      <w:pPr>
        <w:rPr>
          <w:sz w:val="24"/>
          <w:lang w:eastAsia="ru-RU"/>
        </w:rPr>
      </w:pPr>
    </w:p>
    <w:p w:rsidR="00F4068B" w:rsidRPr="00AA4EA8" w:rsidRDefault="0088439E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Председатель</w:t>
      </w:r>
      <w:r w:rsidR="00660364">
        <w:rPr>
          <w:szCs w:val="28"/>
          <w:lang w:eastAsia="ru-RU"/>
        </w:rPr>
        <w:t xml:space="preserve"> 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>территориальной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>избирательной</w:t>
      </w:r>
      <w:r w:rsidR="00660364">
        <w:rPr>
          <w:szCs w:val="28"/>
          <w:lang w:eastAsia="ru-RU"/>
        </w:rPr>
        <w:t xml:space="preserve"> </w:t>
      </w:r>
      <w:r w:rsidRPr="00AA4EA8">
        <w:rPr>
          <w:szCs w:val="28"/>
          <w:lang w:eastAsia="ru-RU"/>
        </w:rPr>
        <w:t>комиссии</w:t>
      </w:r>
      <w:r w:rsidR="00660364">
        <w:rPr>
          <w:szCs w:val="28"/>
          <w:lang w:eastAsia="ru-RU"/>
        </w:rPr>
        <w:t xml:space="preserve"> </w:t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="00660364">
        <w:rPr>
          <w:szCs w:val="28"/>
          <w:lang w:eastAsia="ru-RU"/>
        </w:rPr>
        <w:t xml:space="preserve">         </w:t>
      </w:r>
      <w:r w:rsidR="0088439E">
        <w:rPr>
          <w:szCs w:val="28"/>
          <w:lang w:eastAsia="ru-RU"/>
        </w:rPr>
        <w:t>Е.А.</w:t>
      </w:r>
      <w:r w:rsidR="00660364">
        <w:rPr>
          <w:szCs w:val="28"/>
          <w:lang w:eastAsia="ru-RU"/>
        </w:rPr>
        <w:t xml:space="preserve"> </w:t>
      </w:r>
      <w:r w:rsidR="0088439E">
        <w:rPr>
          <w:szCs w:val="28"/>
          <w:lang w:eastAsia="ru-RU"/>
        </w:rPr>
        <w:t>Холодова</w:t>
      </w:r>
    </w:p>
    <w:p w:rsidR="00F4068B" w:rsidRDefault="00F4068B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jc w:val="both"/>
      </w:pPr>
      <w:r>
        <w:rPr>
          <w:szCs w:val="28"/>
          <w:lang w:eastAsia="ru-RU"/>
        </w:rPr>
        <w:t>Секретарь</w:t>
      </w:r>
      <w:r w:rsidR="0066036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территориальной</w:t>
      </w:r>
    </w:p>
    <w:p w:rsidR="00F4068B" w:rsidRDefault="00F4068B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избирательной</w:t>
      </w:r>
      <w:r w:rsidR="0066036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комиссии</w:t>
      </w:r>
      <w:r w:rsidR="00660364">
        <w:rPr>
          <w:szCs w:val="28"/>
          <w:lang w:eastAsia="ru-RU"/>
        </w:rPr>
        <w:t xml:space="preserve">   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660364">
        <w:rPr>
          <w:szCs w:val="28"/>
          <w:lang w:eastAsia="ru-RU"/>
        </w:rPr>
        <w:t xml:space="preserve">         </w:t>
      </w:r>
      <w:r w:rsidR="004B5299">
        <w:rPr>
          <w:szCs w:val="28"/>
          <w:lang w:eastAsia="ru-RU"/>
        </w:rPr>
        <w:t>Н.В.</w:t>
      </w:r>
      <w:r w:rsidR="00660364">
        <w:rPr>
          <w:szCs w:val="28"/>
          <w:lang w:eastAsia="ru-RU"/>
        </w:rPr>
        <w:t xml:space="preserve"> </w:t>
      </w:r>
      <w:r w:rsidR="004B5299">
        <w:rPr>
          <w:szCs w:val="28"/>
          <w:lang w:eastAsia="ru-RU"/>
        </w:rPr>
        <w:t>Абрамкина</w:t>
      </w: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tabs>
          <w:tab w:val="right" w:pos="0"/>
        </w:tabs>
        <w:rPr>
          <w:sz w:val="4"/>
          <w:szCs w:val="4"/>
        </w:rPr>
      </w:pPr>
    </w:p>
    <w:p w:rsidR="0085308B" w:rsidRDefault="0085308B" w:rsidP="00073016">
      <w:pPr>
        <w:ind w:left="5103"/>
        <w:rPr>
          <w:sz w:val="24"/>
        </w:rPr>
        <w:sectPr w:rsidR="0085308B" w:rsidSect="00A70DD3">
          <w:headerReference w:type="default" r:id="rId9"/>
          <w:headerReference w:type="first" r:id="rId10"/>
          <w:pgSz w:w="11906" w:h="16838"/>
          <w:pgMar w:top="1134" w:right="851" w:bottom="1134" w:left="1701" w:header="567" w:footer="720" w:gutter="0"/>
          <w:pgNumType w:start="1"/>
          <w:cols w:space="720"/>
          <w:titlePg/>
          <w:docGrid w:linePitch="360"/>
        </w:sectPr>
      </w:pPr>
    </w:p>
    <w:p w:rsidR="00CC58C2" w:rsidRDefault="0085308B" w:rsidP="0085308B">
      <w:pPr>
        <w:ind w:left="10065"/>
        <w:rPr>
          <w:sz w:val="24"/>
        </w:rPr>
      </w:pPr>
      <w:r>
        <w:rPr>
          <w:sz w:val="24"/>
        </w:rPr>
        <w:lastRenderedPageBreak/>
        <w:t>Утвержден</w:t>
      </w:r>
    </w:p>
    <w:p w:rsidR="0085308B" w:rsidRDefault="00CC58C2" w:rsidP="0085308B">
      <w:pPr>
        <w:ind w:left="10065"/>
        <w:rPr>
          <w:sz w:val="24"/>
        </w:rPr>
      </w:pPr>
      <w:r>
        <w:rPr>
          <w:sz w:val="24"/>
        </w:rPr>
        <w:t>решени</w:t>
      </w:r>
      <w:r w:rsidR="0085308B">
        <w:rPr>
          <w:sz w:val="24"/>
        </w:rPr>
        <w:t>ем</w:t>
      </w:r>
      <w:r w:rsidR="00660364">
        <w:rPr>
          <w:sz w:val="24"/>
        </w:rPr>
        <w:t xml:space="preserve"> </w:t>
      </w:r>
      <w:r>
        <w:rPr>
          <w:sz w:val="24"/>
        </w:rPr>
        <w:t>территориальной</w:t>
      </w:r>
      <w:r w:rsidR="00660364">
        <w:rPr>
          <w:sz w:val="24"/>
        </w:rPr>
        <w:t xml:space="preserve"> </w:t>
      </w:r>
    </w:p>
    <w:p w:rsidR="00073016" w:rsidRDefault="00CC58C2" w:rsidP="0085308B">
      <w:pPr>
        <w:ind w:left="10065"/>
        <w:rPr>
          <w:sz w:val="24"/>
        </w:rPr>
      </w:pPr>
      <w:r>
        <w:rPr>
          <w:sz w:val="24"/>
        </w:rPr>
        <w:t>избирательной</w:t>
      </w:r>
      <w:r w:rsidR="00660364">
        <w:rPr>
          <w:sz w:val="24"/>
        </w:rPr>
        <w:t xml:space="preserve"> </w:t>
      </w:r>
      <w:r>
        <w:rPr>
          <w:sz w:val="24"/>
        </w:rPr>
        <w:t>комиссии</w:t>
      </w:r>
      <w:r w:rsidR="00660364">
        <w:rPr>
          <w:sz w:val="24"/>
        </w:rPr>
        <w:t xml:space="preserve"> </w:t>
      </w:r>
    </w:p>
    <w:p w:rsidR="00CC58C2" w:rsidRDefault="00CC58C2" w:rsidP="0085308B">
      <w:pPr>
        <w:ind w:left="10065"/>
        <w:rPr>
          <w:sz w:val="24"/>
        </w:rPr>
      </w:pPr>
      <w:r>
        <w:rPr>
          <w:sz w:val="24"/>
        </w:rPr>
        <w:t>Новосильского</w:t>
      </w:r>
      <w:r w:rsidR="00660364">
        <w:rPr>
          <w:sz w:val="24"/>
        </w:rPr>
        <w:t xml:space="preserve"> </w:t>
      </w:r>
      <w:r>
        <w:rPr>
          <w:sz w:val="24"/>
        </w:rPr>
        <w:t>района</w:t>
      </w:r>
      <w:r w:rsidR="00660364">
        <w:rPr>
          <w:sz w:val="24"/>
        </w:rPr>
        <w:t xml:space="preserve"> </w:t>
      </w:r>
    </w:p>
    <w:p w:rsidR="00CC58C2" w:rsidRDefault="00CC58C2" w:rsidP="0085308B">
      <w:pPr>
        <w:ind w:left="10065"/>
        <w:rPr>
          <w:b/>
          <w:bCs/>
          <w:sz w:val="24"/>
        </w:rPr>
      </w:pPr>
      <w:r>
        <w:rPr>
          <w:sz w:val="24"/>
        </w:rPr>
        <w:t>от</w:t>
      </w:r>
      <w:r w:rsidR="00660364">
        <w:rPr>
          <w:sz w:val="24"/>
        </w:rPr>
        <w:t xml:space="preserve"> </w:t>
      </w:r>
      <w:r w:rsidR="00941176">
        <w:rPr>
          <w:sz w:val="24"/>
        </w:rPr>
        <w:t>7</w:t>
      </w:r>
      <w:r w:rsidR="00660364">
        <w:rPr>
          <w:sz w:val="24"/>
        </w:rPr>
        <w:t xml:space="preserve"> </w:t>
      </w:r>
      <w:r w:rsidR="00073016">
        <w:rPr>
          <w:sz w:val="24"/>
        </w:rPr>
        <w:t>февраля</w:t>
      </w:r>
      <w:r w:rsidR="00660364">
        <w:rPr>
          <w:sz w:val="24"/>
        </w:rPr>
        <w:t xml:space="preserve"> </w:t>
      </w:r>
      <w:r>
        <w:rPr>
          <w:sz w:val="24"/>
        </w:rPr>
        <w:t>20</w:t>
      </w:r>
      <w:r w:rsidR="0074628B">
        <w:rPr>
          <w:sz w:val="24"/>
        </w:rPr>
        <w:t>2</w:t>
      </w:r>
      <w:r w:rsidR="003A5AAB">
        <w:rPr>
          <w:sz w:val="24"/>
        </w:rPr>
        <w:t>3</w:t>
      </w:r>
      <w:r w:rsidR="00660364">
        <w:rPr>
          <w:sz w:val="24"/>
        </w:rPr>
        <w:t xml:space="preserve"> </w:t>
      </w:r>
      <w:r>
        <w:rPr>
          <w:sz w:val="24"/>
        </w:rPr>
        <w:t>года</w:t>
      </w:r>
      <w:r w:rsidR="00660364">
        <w:rPr>
          <w:sz w:val="24"/>
        </w:rPr>
        <w:t xml:space="preserve"> </w:t>
      </w:r>
      <w:r>
        <w:rPr>
          <w:sz w:val="24"/>
        </w:rPr>
        <w:t>№</w:t>
      </w:r>
      <w:r w:rsidR="00660364">
        <w:rPr>
          <w:sz w:val="24"/>
        </w:rPr>
        <w:t xml:space="preserve"> </w:t>
      </w:r>
      <w:r w:rsidR="003A5AAB">
        <w:rPr>
          <w:sz w:val="24"/>
        </w:rPr>
        <w:t>29</w:t>
      </w:r>
      <w:r>
        <w:rPr>
          <w:sz w:val="24"/>
        </w:rPr>
        <w:t>/</w:t>
      </w:r>
      <w:r w:rsidR="0085308B">
        <w:rPr>
          <w:sz w:val="24"/>
        </w:rPr>
        <w:t>1</w:t>
      </w:r>
      <w:r w:rsidR="003A5AAB">
        <w:rPr>
          <w:sz w:val="24"/>
        </w:rPr>
        <w:t>13</w:t>
      </w:r>
    </w:p>
    <w:p w:rsidR="00CC58C2" w:rsidRDefault="00CC58C2">
      <w:pPr>
        <w:widowControl w:val="0"/>
        <w:rPr>
          <w:b/>
          <w:bCs/>
          <w:sz w:val="24"/>
        </w:rPr>
      </w:pPr>
    </w:p>
    <w:p w:rsidR="005776FF" w:rsidRDefault="005776FF" w:rsidP="004C2DD9">
      <w:pPr>
        <w:pStyle w:val="aa"/>
        <w:spacing w:before="0" w:after="0"/>
        <w:rPr>
          <w:rFonts w:cs="Times New Roman"/>
          <w:b/>
        </w:rPr>
      </w:pPr>
    </w:p>
    <w:p w:rsidR="00C060EA" w:rsidRPr="004C2DD9" w:rsidRDefault="00C060EA" w:rsidP="004C2DD9">
      <w:pPr>
        <w:pStyle w:val="aa"/>
        <w:spacing w:before="0" w:after="0"/>
        <w:rPr>
          <w:rFonts w:eastAsia="Calibri" w:cs="Times New Roman"/>
          <w:b/>
          <w:lang w:eastAsia="en-US"/>
        </w:rPr>
      </w:pPr>
      <w:r w:rsidRPr="004C2DD9">
        <w:rPr>
          <w:rFonts w:cs="Times New Roman"/>
          <w:b/>
        </w:rPr>
        <w:t>План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мероприятий</w:t>
      </w:r>
    </w:p>
    <w:p w:rsidR="00C060EA" w:rsidRPr="004C2DD9" w:rsidRDefault="00C060EA" w:rsidP="004C2DD9">
      <w:pPr>
        <w:pStyle w:val="aa"/>
        <w:spacing w:before="0" w:after="0"/>
        <w:rPr>
          <w:rFonts w:cs="Times New Roman"/>
          <w:b/>
        </w:rPr>
      </w:pPr>
      <w:r w:rsidRPr="004C2DD9">
        <w:rPr>
          <w:rFonts w:eastAsia="Calibri" w:cs="Times New Roman"/>
          <w:b/>
          <w:lang w:eastAsia="en-US"/>
        </w:rPr>
        <w:t>по</w:t>
      </w:r>
      <w:r w:rsidR="00660364">
        <w:rPr>
          <w:rFonts w:eastAsia="Calibri" w:cs="Times New Roman"/>
          <w:b/>
          <w:lang w:eastAsia="en-US"/>
        </w:rPr>
        <w:t xml:space="preserve"> </w:t>
      </w:r>
      <w:r w:rsidRPr="004C2DD9">
        <w:rPr>
          <w:rFonts w:eastAsia="Calibri" w:cs="Times New Roman"/>
          <w:b/>
          <w:lang w:eastAsia="en-US"/>
        </w:rPr>
        <w:t>обучению</w:t>
      </w:r>
      <w:r w:rsidR="00660364">
        <w:rPr>
          <w:rFonts w:eastAsia="Calibri" w:cs="Times New Roman"/>
          <w:b/>
          <w:lang w:eastAsia="en-US"/>
        </w:rPr>
        <w:t xml:space="preserve"> </w:t>
      </w:r>
      <w:r w:rsidRPr="004C2DD9">
        <w:rPr>
          <w:rFonts w:cs="Times New Roman"/>
          <w:b/>
        </w:rPr>
        <w:t>организаторов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выборов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и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иных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участников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избирательного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процесса,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повышению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правовой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культуры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избирателей</w:t>
      </w:r>
      <w:r w:rsidR="00660364">
        <w:rPr>
          <w:rFonts w:eastAsia="Calibri" w:cs="Times New Roman"/>
          <w:b/>
          <w:lang w:eastAsia="en-US"/>
        </w:rPr>
        <w:t xml:space="preserve"> </w:t>
      </w:r>
      <w:r w:rsidRPr="004C2DD9">
        <w:rPr>
          <w:rFonts w:cs="Times New Roman"/>
          <w:b/>
        </w:rPr>
        <w:t>(участников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референдума)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на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территории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Новосильского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района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на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202</w:t>
      </w:r>
      <w:r w:rsidR="003A5AAB">
        <w:rPr>
          <w:rFonts w:cs="Times New Roman"/>
          <w:b/>
        </w:rPr>
        <w:t>3</w:t>
      </w:r>
      <w:r w:rsidR="00660364">
        <w:rPr>
          <w:rFonts w:cs="Times New Roman"/>
          <w:b/>
        </w:rPr>
        <w:t xml:space="preserve"> </w:t>
      </w:r>
      <w:r w:rsidRPr="004C2DD9">
        <w:rPr>
          <w:rFonts w:cs="Times New Roman"/>
          <w:b/>
        </w:rPr>
        <w:t>год</w:t>
      </w:r>
      <w:r w:rsidR="00660364">
        <w:rPr>
          <w:rFonts w:cs="Times New Roman"/>
          <w:b/>
        </w:rPr>
        <w:t xml:space="preserve"> </w:t>
      </w:r>
    </w:p>
    <w:p w:rsidR="00C060EA" w:rsidRDefault="00C060EA" w:rsidP="00C060EA">
      <w:pPr>
        <w:rPr>
          <w:b/>
          <w:bCs/>
        </w:rPr>
      </w:pPr>
    </w:p>
    <w:tbl>
      <w:tblPr>
        <w:tblW w:w="15483" w:type="dxa"/>
        <w:tblLayout w:type="fixed"/>
        <w:tblLook w:val="0000"/>
      </w:tblPr>
      <w:tblGrid>
        <w:gridCol w:w="872"/>
        <w:gridCol w:w="7796"/>
        <w:gridCol w:w="4111"/>
        <w:gridCol w:w="2704"/>
      </w:tblGrid>
      <w:tr w:rsidR="00C060EA" w:rsidRPr="004C2DD9" w:rsidTr="00AD65FB">
        <w:trPr>
          <w:trHeight w:val="539"/>
          <w:tblHeader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0EA" w:rsidRPr="004C2DD9" w:rsidRDefault="00C060EA" w:rsidP="00AD65FB">
            <w:pPr>
              <w:rPr>
                <w:b/>
                <w:sz w:val="24"/>
              </w:rPr>
            </w:pPr>
            <w:r w:rsidRPr="004C2DD9">
              <w:rPr>
                <w:b/>
                <w:sz w:val="24"/>
              </w:rPr>
              <w:t>№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b/>
                <w:sz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b/>
                <w:sz w:val="24"/>
              </w:rPr>
              <w:t>Наименование</w:t>
            </w:r>
            <w:r w:rsidR="00660364">
              <w:rPr>
                <w:b/>
                <w:sz w:val="24"/>
              </w:rPr>
              <w:t xml:space="preserve"> </w:t>
            </w:r>
            <w:r w:rsidRPr="004C2DD9">
              <w:rPr>
                <w:b/>
                <w:sz w:val="24"/>
              </w:rPr>
              <w:t>мероприятий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b/>
                <w:sz w:val="24"/>
              </w:rPr>
              <w:t>Сроки</w:t>
            </w:r>
            <w:r w:rsidR="00660364">
              <w:rPr>
                <w:b/>
                <w:sz w:val="24"/>
              </w:rPr>
              <w:t xml:space="preserve"> </w:t>
            </w:r>
            <w:r w:rsidRPr="004C2DD9">
              <w:rPr>
                <w:b/>
                <w:sz w:val="24"/>
              </w:rPr>
              <w:t>исполнения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b/>
                <w:sz w:val="24"/>
              </w:rPr>
              <w:t>Ответственные</w:t>
            </w:r>
            <w:r w:rsidR="00660364">
              <w:rPr>
                <w:b/>
                <w:sz w:val="24"/>
              </w:rPr>
              <w:t xml:space="preserve"> </w:t>
            </w:r>
            <w:r w:rsidRPr="004C2DD9">
              <w:rPr>
                <w:b/>
                <w:sz w:val="24"/>
              </w:rPr>
              <w:t>исполнители</w:t>
            </w:r>
          </w:p>
        </w:tc>
      </w:tr>
      <w:tr w:rsidR="00C060EA" w:rsidRPr="004C2DD9" w:rsidTr="009735A8">
        <w:trPr>
          <w:trHeight w:val="261"/>
        </w:trPr>
        <w:tc>
          <w:tcPr>
            <w:tcW w:w="1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5A8" w:rsidRDefault="009735A8" w:rsidP="00C060EA">
            <w:pPr>
              <w:pStyle w:val="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EA" w:rsidRDefault="004C2DD9" w:rsidP="00C060EA">
            <w:pPr>
              <w:pStyle w:val="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0EA" w:rsidRPr="004C2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организаторов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  <w:p w:rsidR="009735A8" w:rsidRPr="009735A8" w:rsidRDefault="009735A8" w:rsidP="009735A8"/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03564B" w:rsidP="00660364">
            <w:pPr>
              <w:spacing w:before="2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Организация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и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проведение</w:t>
            </w:r>
            <w:r w:rsidR="00660364">
              <w:rPr>
                <w:bCs/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тематических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семинар</w:t>
            </w:r>
            <w:r>
              <w:rPr>
                <w:sz w:val="24"/>
              </w:rPr>
              <w:t>ов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по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вопросам,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связанным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с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деятельностью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ТИК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(в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том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числе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режиме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видеоконференции)</w:t>
            </w:r>
          </w:p>
          <w:p w:rsidR="00C060EA" w:rsidRPr="004C2DD9" w:rsidRDefault="00C060EA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03564B" w:rsidP="00660364">
            <w:pPr>
              <w:spacing w:before="2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Организация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и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проведение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о</w:t>
            </w:r>
            <w:r w:rsidR="004C2DD9">
              <w:rPr>
                <w:sz w:val="24"/>
              </w:rPr>
              <w:t>бучени</w:t>
            </w:r>
            <w:r>
              <w:rPr>
                <w:sz w:val="24"/>
              </w:rPr>
              <w:t>я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председателей,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заместителей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председателей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секретарей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ТИК</w:t>
            </w:r>
            <w:r w:rsidR="00660364">
              <w:rPr>
                <w:sz w:val="24"/>
              </w:rPr>
              <w:t xml:space="preserve"> </w:t>
            </w:r>
            <w:r w:rsidR="00CF6996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="00CF6996">
              <w:rPr>
                <w:sz w:val="24"/>
              </w:rPr>
              <w:t>УИК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по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основным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изменениям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действующем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законодательстве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практике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его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применения</w:t>
            </w:r>
            <w:r w:rsidR="00660364">
              <w:rPr>
                <w:sz w:val="24"/>
              </w:rPr>
              <w:t xml:space="preserve"> </w:t>
            </w:r>
          </w:p>
          <w:p w:rsidR="00C060EA" w:rsidRPr="004C2DD9" w:rsidRDefault="00C060EA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КСА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Default="0003564B" w:rsidP="00660364">
            <w:pPr>
              <w:spacing w:before="2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Организация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и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проведение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о</w:t>
            </w:r>
            <w:r w:rsidR="00C060EA" w:rsidRPr="004C2DD9">
              <w:rPr>
                <w:sz w:val="24"/>
              </w:rPr>
              <w:t>бучени</w:t>
            </w:r>
            <w:r>
              <w:rPr>
                <w:sz w:val="24"/>
              </w:rPr>
              <w:t>я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членов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территориальной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избирательной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комиссии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Новосильского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района</w:t>
            </w:r>
          </w:p>
          <w:p w:rsidR="00660364" w:rsidRPr="004C2DD9" w:rsidRDefault="00660364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3A5AAB">
            <w:pPr>
              <w:widowControl w:val="0"/>
              <w:rPr>
                <w:sz w:val="24"/>
              </w:rPr>
            </w:pP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сроки,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установленные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Планом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на</w:t>
            </w:r>
            <w:r w:rsidR="00660364">
              <w:rPr>
                <w:sz w:val="24"/>
              </w:rPr>
              <w:t xml:space="preserve"> </w:t>
            </w:r>
            <w:r w:rsidR="004C2DD9" w:rsidRPr="004C2DD9">
              <w:rPr>
                <w:sz w:val="24"/>
              </w:rPr>
              <w:t>202</w:t>
            </w:r>
            <w:r w:rsidR="003A5AAB">
              <w:rPr>
                <w:sz w:val="24"/>
              </w:rPr>
              <w:t>3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</w:t>
            </w:r>
            <w:r w:rsidR="00660364">
              <w:rPr>
                <w:b/>
                <w:sz w:val="24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КСА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Default="0003564B" w:rsidP="00660364">
            <w:pPr>
              <w:widowControl w:val="0"/>
              <w:spacing w:before="20" w:line="216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Организация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и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проведение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о</w:t>
            </w:r>
            <w:r w:rsidR="00C060EA" w:rsidRPr="004C2DD9">
              <w:rPr>
                <w:bCs/>
                <w:sz w:val="24"/>
              </w:rPr>
              <w:t>бучени</w:t>
            </w:r>
            <w:r>
              <w:rPr>
                <w:bCs/>
                <w:sz w:val="24"/>
              </w:rPr>
              <w:t>я</w:t>
            </w:r>
            <w:r w:rsidR="00660364">
              <w:rPr>
                <w:bCs/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членов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участковых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избирательны</w:t>
            </w:r>
            <w:r w:rsidR="00CF6996">
              <w:rPr>
                <w:sz w:val="24"/>
              </w:rPr>
              <w:t>х</w:t>
            </w:r>
            <w:r w:rsidR="00660364">
              <w:rPr>
                <w:sz w:val="24"/>
              </w:rPr>
              <w:t xml:space="preserve"> </w:t>
            </w:r>
            <w:r w:rsidR="00CF6996">
              <w:rPr>
                <w:sz w:val="24"/>
              </w:rPr>
              <w:t>комиссий</w:t>
            </w:r>
            <w:r w:rsidR="00660364">
              <w:rPr>
                <w:sz w:val="24"/>
              </w:rPr>
              <w:t xml:space="preserve"> </w:t>
            </w:r>
            <w:r w:rsidR="00CF6996">
              <w:rPr>
                <w:sz w:val="24"/>
              </w:rPr>
              <w:t>Новосильского</w:t>
            </w:r>
            <w:r w:rsidR="00660364">
              <w:rPr>
                <w:sz w:val="24"/>
              </w:rPr>
              <w:t xml:space="preserve"> </w:t>
            </w:r>
            <w:r w:rsidR="00CF6996">
              <w:rPr>
                <w:sz w:val="24"/>
              </w:rPr>
              <w:t>района</w:t>
            </w:r>
            <w:r w:rsidR="00C060EA" w:rsidRPr="004C2DD9">
              <w:rPr>
                <w:sz w:val="24"/>
              </w:rPr>
              <w:t>,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резерва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составов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УИК</w:t>
            </w:r>
            <w:r w:rsidR="00660364">
              <w:rPr>
                <w:sz w:val="24"/>
              </w:rPr>
              <w:t xml:space="preserve"> </w:t>
            </w:r>
          </w:p>
          <w:p w:rsidR="00660364" w:rsidRPr="004C2DD9" w:rsidRDefault="00660364" w:rsidP="00660364">
            <w:pPr>
              <w:widowControl w:val="0"/>
              <w:spacing w:before="20" w:line="216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3A5AAB">
            <w:pPr>
              <w:rPr>
                <w:sz w:val="24"/>
              </w:rPr>
            </w:pP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сроки,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установленные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Планом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на</w:t>
            </w:r>
            <w:r w:rsidR="00660364">
              <w:rPr>
                <w:sz w:val="24"/>
              </w:rPr>
              <w:t xml:space="preserve"> </w:t>
            </w:r>
            <w:r w:rsidR="004C2DD9" w:rsidRPr="004C2DD9">
              <w:rPr>
                <w:sz w:val="24"/>
              </w:rPr>
              <w:t>202</w:t>
            </w:r>
            <w:r w:rsidR="003A5AAB">
              <w:rPr>
                <w:sz w:val="24"/>
              </w:rPr>
              <w:t>3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</w:t>
            </w:r>
            <w:r w:rsidR="00660364">
              <w:rPr>
                <w:b/>
                <w:sz w:val="24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КСА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Default="0003564B" w:rsidP="00660364">
            <w:pPr>
              <w:widowControl w:val="0"/>
              <w:spacing w:before="20" w:line="216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Организация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и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проведение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о</w:t>
            </w:r>
            <w:r w:rsidR="001B5456" w:rsidRPr="001B5456">
              <w:rPr>
                <w:sz w:val="24"/>
              </w:rPr>
              <w:t>бучени</w:t>
            </w:r>
            <w:r>
              <w:rPr>
                <w:sz w:val="24"/>
              </w:rPr>
              <w:t>я</w:t>
            </w:r>
            <w:r w:rsidR="00660364">
              <w:rPr>
                <w:sz w:val="24"/>
              </w:rPr>
              <w:t xml:space="preserve"> </w:t>
            </w:r>
            <w:r w:rsidR="001B5456" w:rsidRPr="001B5456">
              <w:rPr>
                <w:sz w:val="24"/>
              </w:rPr>
              <w:t>членов</w:t>
            </w:r>
            <w:r w:rsidR="00660364">
              <w:rPr>
                <w:sz w:val="24"/>
              </w:rPr>
              <w:t xml:space="preserve"> </w:t>
            </w:r>
            <w:r w:rsidR="001B5456" w:rsidRPr="001B5456">
              <w:rPr>
                <w:sz w:val="24"/>
              </w:rPr>
              <w:t>ТИК,</w:t>
            </w:r>
            <w:r w:rsidR="00660364">
              <w:rPr>
                <w:sz w:val="24"/>
              </w:rPr>
              <w:t xml:space="preserve"> </w:t>
            </w:r>
            <w:r w:rsidR="001B5456" w:rsidRPr="001B5456">
              <w:rPr>
                <w:sz w:val="24"/>
              </w:rPr>
              <w:t>УИК</w:t>
            </w:r>
            <w:r w:rsidR="00660364">
              <w:rPr>
                <w:sz w:val="24"/>
              </w:rPr>
              <w:t xml:space="preserve"> </w:t>
            </w:r>
            <w:r w:rsidR="001B5456" w:rsidRPr="001B5456">
              <w:rPr>
                <w:sz w:val="24"/>
              </w:rPr>
              <w:t>по</w:t>
            </w:r>
            <w:r w:rsidR="00660364">
              <w:rPr>
                <w:sz w:val="24"/>
              </w:rPr>
              <w:t xml:space="preserve"> </w:t>
            </w:r>
            <w:r w:rsidR="001B5456" w:rsidRPr="001B5456">
              <w:rPr>
                <w:sz w:val="24"/>
              </w:rPr>
              <w:t>учебным</w:t>
            </w:r>
            <w:r w:rsidR="00660364">
              <w:rPr>
                <w:sz w:val="24"/>
              </w:rPr>
              <w:t xml:space="preserve"> </w:t>
            </w:r>
            <w:r w:rsidR="001B5456" w:rsidRPr="001B5456">
              <w:rPr>
                <w:sz w:val="24"/>
              </w:rPr>
              <w:t>программам</w:t>
            </w:r>
            <w:r w:rsidR="00C060EA" w:rsidRPr="001B5456">
              <w:rPr>
                <w:sz w:val="24"/>
              </w:rPr>
              <w:t>,</w:t>
            </w:r>
            <w:r w:rsidR="00660364">
              <w:rPr>
                <w:sz w:val="24"/>
              </w:rPr>
              <w:t xml:space="preserve"> </w:t>
            </w:r>
            <w:r w:rsidR="00C060EA" w:rsidRPr="001B5456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="00C060EA" w:rsidRPr="001B5456">
              <w:rPr>
                <w:sz w:val="24"/>
              </w:rPr>
              <w:t>том</w:t>
            </w:r>
            <w:r w:rsidR="00660364">
              <w:rPr>
                <w:sz w:val="24"/>
              </w:rPr>
              <w:t xml:space="preserve"> </w:t>
            </w:r>
            <w:r w:rsidR="00C060EA" w:rsidRPr="001B5456">
              <w:rPr>
                <w:sz w:val="24"/>
              </w:rPr>
              <w:t>числе</w:t>
            </w:r>
            <w:r w:rsidR="00660364">
              <w:rPr>
                <w:sz w:val="24"/>
              </w:rPr>
              <w:t xml:space="preserve"> </w:t>
            </w:r>
            <w:r w:rsidR="00C060EA" w:rsidRPr="001B5456">
              <w:rPr>
                <w:sz w:val="24"/>
              </w:rPr>
              <w:t>с</w:t>
            </w:r>
            <w:r w:rsidR="00660364">
              <w:rPr>
                <w:sz w:val="24"/>
              </w:rPr>
              <w:t xml:space="preserve"> </w:t>
            </w:r>
            <w:r w:rsidR="00C060EA" w:rsidRPr="001B5456">
              <w:rPr>
                <w:sz w:val="24"/>
              </w:rPr>
              <w:t>использованием</w:t>
            </w:r>
            <w:r w:rsidR="00660364">
              <w:rPr>
                <w:sz w:val="24"/>
              </w:rPr>
              <w:t xml:space="preserve"> </w:t>
            </w:r>
            <w:r w:rsidR="00C060EA" w:rsidRPr="004C2DD9">
              <w:rPr>
                <w:sz w:val="24"/>
              </w:rPr>
              <w:t>учебно-методическ</w:t>
            </w:r>
            <w:r w:rsidR="0091774A">
              <w:rPr>
                <w:sz w:val="24"/>
              </w:rPr>
              <w:t>их</w:t>
            </w:r>
            <w:r w:rsidR="00660364">
              <w:rPr>
                <w:sz w:val="24"/>
              </w:rPr>
              <w:t xml:space="preserve"> </w:t>
            </w:r>
            <w:r w:rsidR="0091774A">
              <w:rPr>
                <w:sz w:val="24"/>
              </w:rPr>
              <w:lastRenderedPageBreak/>
              <w:t>материалов</w:t>
            </w:r>
            <w:r w:rsidR="00660364">
              <w:rPr>
                <w:sz w:val="24"/>
              </w:rPr>
              <w:t xml:space="preserve"> </w:t>
            </w:r>
            <w:r w:rsidR="0091774A">
              <w:rPr>
                <w:sz w:val="24"/>
              </w:rPr>
              <w:t>РЦОИТ</w:t>
            </w:r>
            <w:r w:rsidR="00660364">
              <w:rPr>
                <w:sz w:val="24"/>
              </w:rPr>
              <w:t xml:space="preserve"> </w:t>
            </w:r>
            <w:r w:rsidR="0091774A" w:rsidRPr="0091774A">
              <w:rPr>
                <w:sz w:val="24"/>
              </w:rPr>
              <w:t>при</w:t>
            </w:r>
            <w:r w:rsidR="00660364">
              <w:rPr>
                <w:sz w:val="24"/>
              </w:rPr>
              <w:t xml:space="preserve"> </w:t>
            </w:r>
            <w:r w:rsidR="0091774A">
              <w:rPr>
                <w:sz w:val="24"/>
              </w:rPr>
              <w:t>ЦИК</w:t>
            </w:r>
            <w:r w:rsidR="00660364">
              <w:rPr>
                <w:sz w:val="24"/>
              </w:rPr>
              <w:t xml:space="preserve"> </w:t>
            </w:r>
            <w:r w:rsidR="0091774A">
              <w:rPr>
                <w:sz w:val="24"/>
              </w:rPr>
              <w:t>России</w:t>
            </w:r>
          </w:p>
          <w:p w:rsidR="00660364" w:rsidRPr="004C2DD9" w:rsidRDefault="00660364" w:rsidP="00660364">
            <w:pPr>
              <w:widowControl w:val="0"/>
              <w:spacing w:before="20" w:line="216" w:lineRule="auto"/>
              <w:jc w:val="both"/>
              <w:rPr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lastRenderedPageBreak/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lastRenderedPageBreak/>
              <w:t>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КСА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EA7E47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47" w:rsidRPr="004C2DD9" w:rsidRDefault="00EA7E47" w:rsidP="00AD65FB">
            <w:pPr>
              <w:rPr>
                <w:sz w:val="24"/>
              </w:rPr>
            </w:pPr>
            <w:r w:rsidRPr="004C2DD9">
              <w:rPr>
                <w:sz w:val="24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47" w:rsidRDefault="00EA7E47" w:rsidP="00660364">
            <w:pPr>
              <w:widowControl w:val="0"/>
              <w:spacing w:before="20"/>
              <w:ind w:right="88"/>
              <w:jc w:val="both"/>
              <w:rPr>
                <w:sz w:val="24"/>
              </w:rPr>
            </w:pPr>
            <w:r w:rsidRPr="00FC7605">
              <w:rPr>
                <w:sz w:val="24"/>
              </w:rPr>
              <w:t>Обеспечение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ввода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сведений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об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обучении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тестировании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членов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избирательных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комиссий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Государственную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автоматизированную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систему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Российской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Федерации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«Выборы»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соответствии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с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регламентами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использования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Государственной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автоматизированной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системы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Российской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Федерации</w:t>
            </w:r>
            <w:r w:rsidR="00660364">
              <w:rPr>
                <w:sz w:val="24"/>
              </w:rPr>
              <w:t xml:space="preserve"> </w:t>
            </w:r>
            <w:r w:rsidRPr="00FC7605">
              <w:rPr>
                <w:sz w:val="24"/>
              </w:rPr>
              <w:t>«Выборы»</w:t>
            </w:r>
          </w:p>
          <w:p w:rsidR="00660364" w:rsidRPr="004C2DD9" w:rsidRDefault="00660364" w:rsidP="00660364">
            <w:pPr>
              <w:widowControl w:val="0"/>
              <w:spacing w:before="20"/>
              <w:ind w:right="88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47" w:rsidRPr="004C2DD9" w:rsidRDefault="00EA7E47" w:rsidP="008D2025">
            <w:pPr>
              <w:widowControl w:val="0"/>
              <w:rPr>
                <w:sz w:val="24"/>
              </w:rPr>
            </w:pPr>
            <w:r w:rsidRPr="00FC7605">
              <w:rPr>
                <w:rFonts w:eastAsia="Calibri"/>
                <w:sz w:val="24"/>
                <w:lang w:eastAsia="en-US"/>
              </w:rPr>
              <w:t>в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FC7605">
              <w:rPr>
                <w:rFonts w:eastAsia="Calibri"/>
                <w:sz w:val="24"/>
                <w:lang w:eastAsia="en-US"/>
              </w:rPr>
              <w:t>течение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FC7605">
              <w:rPr>
                <w:rFonts w:eastAsia="Calibri"/>
                <w:sz w:val="24"/>
                <w:lang w:eastAsia="en-US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E47" w:rsidRPr="004C2DD9" w:rsidRDefault="00EA7E47" w:rsidP="008D2025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EA7E47" w:rsidRPr="004C2DD9" w:rsidRDefault="00EA7E47" w:rsidP="008D2025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EA7E47" w:rsidRPr="004C2DD9" w:rsidRDefault="00EA7E47" w:rsidP="008D2025">
            <w:pPr>
              <w:widowControl w:val="0"/>
              <w:rPr>
                <w:sz w:val="24"/>
              </w:rPr>
            </w:pPr>
            <w:r w:rsidRPr="004C2DD9">
              <w:rPr>
                <w:sz w:val="24"/>
              </w:rPr>
              <w:t>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КСА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EA7E47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47" w:rsidRPr="004C2DD9" w:rsidRDefault="00EA7E47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47" w:rsidRDefault="00EA7E47" w:rsidP="00660364">
            <w:pPr>
              <w:widowControl w:val="0"/>
              <w:spacing w:before="20"/>
              <w:ind w:right="88"/>
              <w:jc w:val="both"/>
              <w:rPr>
                <w:sz w:val="24"/>
              </w:rPr>
            </w:pPr>
            <w:r w:rsidRPr="001B5456">
              <w:rPr>
                <w:sz w:val="24"/>
              </w:rPr>
              <w:t>Подготовка</w:t>
            </w:r>
            <w:r w:rsidR="00660364">
              <w:rPr>
                <w:sz w:val="24"/>
              </w:rPr>
              <w:t xml:space="preserve"> </w:t>
            </w:r>
            <w:r w:rsidRPr="001B5456">
              <w:rPr>
                <w:sz w:val="24"/>
              </w:rPr>
              <w:t>учебно-методических</w:t>
            </w:r>
            <w:r w:rsidR="00660364">
              <w:rPr>
                <w:sz w:val="24"/>
              </w:rPr>
              <w:t xml:space="preserve"> </w:t>
            </w:r>
            <w:r w:rsidRPr="001B5456">
              <w:rPr>
                <w:sz w:val="24"/>
              </w:rPr>
              <w:t>материалов</w:t>
            </w:r>
            <w:r w:rsidR="00660364">
              <w:rPr>
                <w:sz w:val="24"/>
              </w:rPr>
              <w:t xml:space="preserve"> </w:t>
            </w:r>
            <w:r w:rsidRPr="001B5456">
              <w:rPr>
                <w:sz w:val="24"/>
              </w:rPr>
              <w:t>для</w:t>
            </w:r>
            <w:r w:rsidR="00660364">
              <w:rPr>
                <w:sz w:val="24"/>
              </w:rPr>
              <w:t xml:space="preserve"> </w:t>
            </w:r>
            <w:r w:rsidRPr="001B5456">
              <w:rPr>
                <w:sz w:val="24"/>
              </w:rPr>
              <w:t>участковых</w:t>
            </w:r>
            <w:r w:rsidR="00660364">
              <w:rPr>
                <w:sz w:val="24"/>
              </w:rPr>
              <w:t xml:space="preserve"> </w:t>
            </w:r>
            <w:r w:rsidRPr="001B5456">
              <w:rPr>
                <w:sz w:val="24"/>
              </w:rPr>
              <w:t>избирательных</w:t>
            </w:r>
            <w:r w:rsidR="00660364">
              <w:rPr>
                <w:sz w:val="24"/>
              </w:rPr>
              <w:t xml:space="preserve"> </w:t>
            </w:r>
            <w:r w:rsidRPr="001B5456">
              <w:rPr>
                <w:sz w:val="24"/>
              </w:rPr>
              <w:t>комиссий</w:t>
            </w:r>
            <w:r w:rsidR="00660364">
              <w:rPr>
                <w:sz w:val="24"/>
              </w:rPr>
              <w:t xml:space="preserve"> </w:t>
            </w:r>
            <w:r w:rsidRPr="001B5456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1B5456">
              <w:rPr>
                <w:sz w:val="24"/>
              </w:rPr>
              <w:t>иных</w:t>
            </w:r>
            <w:r w:rsidR="00660364">
              <w:rPr>
                <w:sz w:val="24"/>
              </w:rPr>
              <w:t xml:space="preserve"> </w:t>
            </w:r>
            <w:r w:rsidRPr="001B5456">
              <w:rPr>
                <w:sz w:val="24"/>
              </w:rPr>
              <w:t>участников</w:t>
            </w:r>
            <w:r w:rsidR="00660364">
              <w:rPr>
                <w:sz w:val="24"/>
              </w:rPr>
              <w:t xml:space="preserve"> </w:t>
            </w:r>
            <w:r w:rsidRPr="001B5456">
              <w:rPr>
                <w:sz w:val="24"/>
              </w:rPr>
              <w:t>избирательного</w:t>
            </w:r>
            <w:r w:rsidR="00660364">
              <w:rPr>
                <w:sz w:val="24"/>
              </w:rPr>
              <w:t xml:space="preserve"> </w:t>
            </w:r>
            <w:r w:rsidRPr="001B5456">
              <w:rPr>
                <w:sz w:val="24"/>
              </w:rPr>
              <w:t>процесса</w:t>
            </w:r>
          </w:p>
          <w:p w:rsidR="00EA7E47" w:rsidRPr="00FC7605" w:rsidRDefault="00EA7E47" w:rsidP="00660364">
            <w:pPr>
              <w:widowControl w:val="0"/>
              <w:spacing w:before="20"/>
              <w:ind w:right="88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47" w:rsidRPr="001B5456" w:rsidRDefault="00EA7E47" w:rsidP="008D2025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1B5456">
              <w:rPr>
                <w:rFonts w:eastAsia="Calibri"/>
                <w:sz w:val="24"/>
                <w:lang w:eastAsia="en-US"/>
              </w:rPr>
              <w:t>в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1B5456">
              <w:rPr>
                <w:rFonts w:eastAsia="Calibri"/>
                <w:sz w:val="24"/>
                <w:lang w:eastAsia="en-US"/>
              </w:rPr>
              <w:t>течение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1B5456">
              <w:rPr>
                <w:rFonts w:eastAsia="Calibri"/>
                <w:sz w:val="24"/>
                <w:lang w:eastAsia="en-US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E47" w:rsidRPr="004C2DD9" w:rsidRDefault="00EA7E47" w:rsidP="008D2025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EA7E47" w:rsidRPr="004C2DD9" w:rsidRDefault="00EA7E47" w:rsidP="008D2025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EA7E47" w:rsidRPr="004C2DD9" w:rsidRDefault="00EA7E47" w:rsidP="008D2025">
            <w:pPr>
              <w:rPr>
                <w:sz w:val="24"/>
              </w:rPr>
            </w:pPr>
          </w:p>
        </w:tc>
      </w:tr>
      <w:tr w:rsidR="00EA7E47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47" w:rsidRPr="004C2DD9" w:rsidRDefault="00EA7E47" w:rsidP="00AD65F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47" w:rsidRDefault="00EA7E47" w:rsidP="00660364">
            <w:pPr>
              <w:widowControl w:val="0"/>
              <w:spacing w:before="20"/>
              <w:ind w:right="88"/>
              <w:jc w:val="both"/>
              <w:rPr>
                <w:sz w:val="24"/>
              </w:rPr>
            </w:pPr>
            <w:r w:rsidRPr="004C2DD9">
              <w:rPr>
                <w:sz w:val="24"/>
              </w:rPr>
              <w:t>Оказание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правовой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методической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помощи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участковым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избирательным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комиссиям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Новосильского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района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при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подготовке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проведении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выборов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органы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местного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самоуправления</w:t>
            </w:r>
          </w:p>
          <w:p w:rsidR="00EA7E47" w:rsidRPr="004C2DD9" w:rsidRDefault="00EA7E47" w:rsidP="00660364">
            <w:pPr>
              <w:widowControl w:val="0"/>
              <w:spacing w:before="20"/>
              <w:ind w:right="88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47" w:rsidRPr="004C2DD9" w:rsidRDefault="00EA7E47" w:rsidP="008D2025">
            <w:pPr>
              <w:widowControl w:val="0"/>
              <w:rPr>
                <w:sz w:val="24"/>
              </w:rPr>
            </w:pPr>
            <w:r w:rsidRPr="004C2DD9">
              <w:rPr>
                <w:sz w:val="24"/>
              </w:rPr>
              <w:t>июль-сентябрь</w:t>
            </w:r>
          </w:p>
          <w:p w:rsidR="00EA7E47" w:rsidRPr="004C2DD9" w:rsidRDefault="00EA7E47" w:rsidP="008D2025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4C2DD9">
              <w:rPr>
                <w:rFonts w:eastAsia="Calibri"/>
                <w:sz w:val="24"/>
                <w:lang w:eastAsia="en-US"/>
              </w:rPr>
              <w:t>по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планам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ТИК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на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год</w:t>
            </w:r>
          </w:p>
          <w:p w:rsidR="00EA7E47" w:rsidRPr="00FC7605" w:rsidRDefault="00EA7E47" w:rsidP="008D2025">
            <w:pPr>
              <w:widowControl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E47" w:rsidRPr="004C2DD9" w:rsidRDefault="00EA7E47" w:rsidP="008D2025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EA7E47" w:rsidRPr="004C2DD9" w:rsidRDefault="00EA7E47" w:rsidP="008D2025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EA7E47" w:rsidRPr="004C2DD9" w:rsidRDefault="00EA7E47" w:rsidP="008D2025">
            <w:pPr>
              <w:rPr>
                <w:sz w:val="24"/>
              </w:rPr>
            </w:pPr>
            <w:r w:rsidRPr="004C2DD9">
              <w:rPr>
                <w:sz w:val="24"/>
              </w:rPr>
              <w:t>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КСА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EA7E47" w:rsidRPr="004C2DD9" w:rsidTr="00AD65FB">
        <w:tc>
          <w:tcPr>
            <w:tcW w:w="1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E47" w:rsidRPr="004C2DD9" w:rsidRDefault="00EA7E47" w:rsidP="00C060EA">
            <w:pPr>
              <w:pStyle w:val="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47" w:rsidRPr="004C2DD9" w:rsidRDefault="00EA7E47" w:rsidP="00C060EA">
            <w:pPr>
              <w:pStyle w:val="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электоральной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6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  <w:p w:rsidR="00EA7E47" w:rsidRPr="004C2DD9" w:rsidRDefault="00EA7E47" w:rsidP="00AD65FB">
            <w:pPr>
              <w:rPr>
                <w:sz w:val="24"/>
              </w:rPr>
            </w:pPr>
          </w:p>
        </w:tc>
      </w:tr>
      <w:tr w:rsidR="00EA7E47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47" w:rsidRPr="004C2DD9" w:rsidRDefault="00EA7E47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47" w:rsidRDefault="00EA7E47" w:rsidP="00660364">
            <w:pPr>
              <w:spacing w:before="20"/>
              <w:jc w:val="both"/>
              <w:rPr>
                <w:bCs/>
                <w:sz w:val="24"/>
              </w:rPr>
            </w:pPr>
            <w:r w:rsidRPr="004C2DD9">
              <w:rPr>
                <w:bCs/>
                <w:sz w:val="24"/>
              </w:rPr>
              <w:t>Проведение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заседаний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sz w:val="24"/>
              </w:rPr>
              <w:t>клуба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избирателей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«Выбор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–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наше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будущее»</w:t>
            </w:r>
          </w:p>
          <w:p w:rsidR="00660364" w:rsidRPr="004C2DD9" w:rsidRDefault="00660364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47" w:rsidRPr="004C2DD9" w:rsidRDefault="00EA7E47" w:rsidP="00AD65FB">
            <w:pPr>
              <w:widowControl w:val="0"/>
              <w:rPr>
                <w:sz w:val="24"/>
              </w:rPr>
            </w:pPr>
            <w:r w:rsidRPr="004C2DD9">
              <w:rPr>
                <w:rFonts w:eastAsia="Calibri"/>
                <w:sz w:val="24"/>
                <w:lang w:eastAsia="en-US"/>
              </w:rPr>
              <w:t>в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течение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E47" w:rsidRPr="004C2DD9" w:rsidRDefault="00EA7E47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EA7E47" w:rsidRPr="004C2DD9" w:rsidRDefault="00EA7E47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D106F8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  <w:r w:rsidRPr="004C2DD9">
              <w:rPr>
                <w:bCs/>
                <w:sz w:val="24"/>
              </w:rPr>
              <w:t>Организация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и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проведение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творческих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конкурсов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для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молодых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будущих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избирателей</w:t>
            </w:r>
            <w:r w:rsidR="00660364">
              <w:rPr>
                <w:sz w:val="24"/>
              </w:rPr>
              <w:t xml:space="preserve"> 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2068D4">
            <w:pPr>
              <w:rPr>
                <w:sz w:val="24"/>
              </w:rPr>
            </w:pP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2068D4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2068D4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D106F8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4C2DD9">
              <w:rPr>
                <w:sz w:val="24"/>
              </w:rPr>
              <w:t>роведение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Дня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молодого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избирателя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Новосильском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районе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году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март-</w:t>
            </w:r>
            <w:r w:rsidRPr="004C2DD9">
              <w:rPr>
                <w:rFonts w:eastAsia="Calibri"/>
                <w:sz w:val="24"/>
                <w:lang w:eastAsia="en-US"/>
              </w:rPr>
              <w:t>май,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август-</w:t>
            </w:r>
            <w:r w:rsidRPr="004C2DD9">
              <w:rPr>
                <w:rFonts w:eastAsia="Calibri"/>
                <w:sz w:val="24"/>
                <w:lang w:eastAsia="en-US"/>
              </w:rPr>
              <w:t>сентябрь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D106F8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Default="009679F5" w:rsidP="00660364">
            <w:pPr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комиссиях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660364" w:rsidRPr="004C2DD9" w:rsidRDefault="00660364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Default="009679F5" w:rsidP="00AD65FB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апрель,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сентябрь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B64071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B64071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  <w:r w:rsidRPr="004C2DD9">
              <w:rPr>
                <w:bCs/>
                <w:sz w:val="24"/>
              </w:rPr>
              <w:t>Организация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и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проведение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мероприятий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Л</w:t>
            </w:r>
            <w:r w:rsidRPr="004C2DD9">
              <w:rPr>
                <w:bCs/>
                <w:sz w:val="24"/>
              </w:rPr>
              <w:t>етне</w:t>
            </w:r>
            <w:r>
              <w:rPr>
                <w:sz w:val="24"/>
              </w:rPr>
              <w:t>й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избирательного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FB217D">
            <w:pPr>
              <w:widowControl w:val="0"/>
              <w:rPr>
                <w:sz w:val="24"/>
              </w:rPr>
            </w:pPr>
            <w:r w:rsidRPr="004C2DD9">
              <w:rPr>
                <w:rFonts w:eastAsia="Calibri"/>
                <w:sz w:val="24"/>
                <w:lang w:eastAsia="en-US"/>
              </w:rPr>
              <w:t>ию</w:t>
            </w:r>
            <w:r>
              <w:rPr>
                <w:rFonts w:eastAsia="Calibri"/>
                <w:sz w:val="24"/>
                <w:lang w:eastAsia="en-US"/>
              </w:rPr>
              <w:t>н</w:t>
            </w:r>
            <w:r w:rsidRPr="004C2DD9">
              <w:rPr>
                <w:rFonts w:eastAsia="Calibri"/>
                <w:sz w:val="24"/>
                <w:lang w:eastAsia="en-US"/>
              </w:rPr>
              <w:t>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  <w:r w:rsidRPr="004C2DD9">
              <w:rPr>
                <w:bCs/>
                <w:sz w:val="24"/>
              </w:rPr>
              <w:t>Организация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и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проведение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мероприятий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ко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Дню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народного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единства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FB217D">
            <w:pPr>
              <w:widowControl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октябрь-ноябрь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FB217D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FB217D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  <w:r w:rsidRPr="004C2DD9">
              <w:rPr>
                <w:bCs/>
                <w:sz w:val="24"/>
              </w:rPr>
              <w:t>Организация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и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проведение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мероприятий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ко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Дню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Конституции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РФ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FB217D">
            <w:pPr>
              <w:widowControl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декабрь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FB217D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FB217D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Default="009679F5" w:rsidP="00660364">
            <w:pPr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765E3C">
              <w:rPr>
                <w:sz w:val="24"/>
              </w:rPr>
              <w:t>роведение</w:t>
            </w:r>
            <w:r w:rsidR="00660364">
              <w:rPr>
                <w:sz w:val="24"/>
              </w:rPr>
              <w:t xml:space="preserve"> </w:t>
            </w:r>
            <w:r w:rsidRPr="00765E3C">
              <w:rPr>
                <w:sz w:val="24"/>
              </w:rPr>
              <w:t>мероприятий</w:t>
            </w:r>
            <w:r w:rsidR="00660364">
              <w:rPr>
                <w:sz w:val="24"/>
              </w:rPr>
              <w:t xml:space="preserve"> </w:t>
            </w:r>
            <w:r w:rsidRPr="00765E3C">
              <w:rPr>
                <w:sz w:val="24"/>
              </w:rPr>
              <w:t>по</w:t>
            </w:r>
            <w:r w:rsidR="00660364">
              <w:rPr>
                <w:sz w:val="24"/>
              </w:rPr>
              <w:t xml:space="preserve"> </w:t>
            </w:r>
            <w:r w:rsidRPr="00765E3C">
              <w:rPr>
                <w:sz w:val="24"/>
              </w:rPr>
              <w:t>повышению</w:t>
            </w:r>
            <w:r w:rsidR="00660364">
              <w:rPr>
                <w:sz w:val="24"/>
              </w:rPr>
              <w:t xml:space="preserve"> </w:t>
            </w:r>
            <w:r w:rsidRPr="00765E3C">
              <w:rPr>
                <w:sz w:val="24"/>
              </w:rPr>
              <w:t>правовой</w:t>
            </w:r>
            <w:r w:rsidR="00660364">
              <w:rPr>
                <w:sz w:val="24"/>
              </w:rPr>
              <w:t xml:space="preserve"> </w:t>
            </w:r>
            <w:r w:rsidRPr="00765E3C">
              <w:rPr>
                <w:sz w:val="24"/>
              </w:rPr>
              <w:t>культуры</w:t>
            </w:r>
            <w:r w:rsidR="00660364">
              <w:rPr>
                <w:sz w:val="24"/>
              </w:rPr>
              <w:t xml:space="preserve"> </w:t>
            </w:r>
            <w:r w:rsidRPr="00765E3C">
              <w:rPr>
                <w:sz w:val="24"/>
              </w:rPr>
              <w:t>избирателей,</w:t>
            </w:r>
            <w:r w:rsidR="00660364">
              <w:rPr>
                <w:sz w:val="24"/>
              </w:rPr>
              <w:t xml:space="preserve"> </w:t>
            </w:r>
            <w:r w:rsidRPr="00765E3C">
              <w:rPr>
                <w:sz w:val="24"/>
              </w:rPr>
              <w:t>посвященных</w:t>
            </w:r>
            <w:r w:rsidR="00660364">
              <w:rPr>
                <w:sz w:val="24"/>
              </w:rPr>
              <w:t xml:space="preserve"> </w:t>
            </w:r>
            <w:r w:rsidRPr="00765E3C">
              <w:rPr>
                <w:sz w:val="24"/>
              </w:rPr>
              <w:t>30-летию</w:t>
            </w:r>
            <w:r w:rsidR="00660364">
              <w:rPr>
                <w:sz w:val="24"/>
              </w:rPr>
              <w:t xml:space="preserve"> </w:t>
            </w:r>
            <w:r w:rsidRPr="00765E3C">
              <w:rPr>
                <w:sz w:val="24"/>
              </w:rPr>
              <w:t>избирательной</w:t>
            </w:r>
            <w:r w:rsidR="00660364">
              <w:rPr>
                <w:sz w:val="24"/>
              </w:rPr>
              <w:t xml:space="preserve"> </w:t>
            </w:r>
            <w:r w:rsidRPr="00765E3C">
              <w:rPr>
                <w:sz w:val="24"/>
              </w:rPr>
              <w:t>системы</w:t>
            </w:r>
            <w:r w:rsidR="00660364">
              <w:rPr>
                <w:sz w:val="24"/>
              </w:rPr>
              <w:t xml:space="preserve"> </w:t>
            </w:r>
            <w:r w:rsidRPr="00765E3C">
              <w:rPr>
                <w:sz w:val="24"/>
              </w:rPr>
              <w:t>Российской</w:t>
            </w:r>
            <w:r w:rsidR="00660364">
              <w:rPr>
                <w:sz w:val="24"/>
              </w:rPr>
              <w:t xml:space="preserve"> </w:t>
            </w:r>
            <w:r w:rsidRPr="00765E3C">
              <w:rPr>
                <w:sz w:val="24"/>
              </w:rPr>
              <w:t>Федерации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EC171C">
            <w:pPr>
              <w:widowControl w:val="0"/>
              <w:rPr>
                <w:sz w:val="24"/>
              </w:rPr>
            </w:pP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EC171C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EC171C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660364">
            <w:pPr>
              <w:widowControl w:val="0"/>
              <w:spacing w:before="20"/>
              <w:jc w:val="both"/>
              <w:rPr>
                <w:sz w:val="24"/>
              </w:rPr>
            </w:pPr>
            <w:r w:rsidRPr="004C2DD9">
              <w:rPr>
                <w:sz w:val="24"/>
              </w:rPr>
              <w:t>Взаимодействие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СМИ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вопросам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освещения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деятельности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Новосильского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</w:p>
          <w:p w:rsidR="009679F5" w:rsidRPr="004C2DD9" w:rsidRDefault="009679F5" w:rsidP="00660364">
            <w:pPr>
              <w:widowControl w:val="0"/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widowControl w:val="0"/>
              <w:rPr>
                <w:sz w:val="24"/>
              </w:rPr>
            </w:pP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Default="009679F5" w:rsidP="00660364">
            <w:pPr>
              <w:widowControl w:val="0"/>
              <w:spacing w:before="20"/>
              <w:jc w:val="both"/>
              <w:rPr>
                <w:sz w:val="24"/>
              </w:rPr>
            </w:pPr>
            <w:r w:rsidRPr="00F70AD3">
              <w:rPr>
                <w:sz w:val="24"/>
              </w:rPr>
              <w:t>Организация</w:t>
            </w:r>
            <w:r w:rsidR="00660364">
              <w:rPr>
                <w:sz w:val="24"/>
              </w:rPr>
              <w:t xml:space="preserve"> </w:t>
            </w:r>
            <w:r w:rsidRPr="00F70AD3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F70AD3">
              <w:rPr>
                <w:sz w:val="24"/>
              </w:rPr>
              <w:t>проведение</w:t>
            </w:r>
            <w:r w:rsidR="00660364">
              <w:rPr>
                <w:sz w:val="24"/>
              </w:rPr>
              <w:t xml:space="preserve"> </w:t>
            </w:r>
            <w:r w:rsidRPr="00F70AD3">
              <w:rPr>
                <w:sz w:val="24"/>
              </w:rPr>
              <w:t>информационно-выставочных</w:t>
            </w:r>
            <w:r w:rsidR="00660364">
              <w:rPr>
                <w:sz w:val="24"/>
              </w:rPr>
              <w:t xml:space="preserve"> </w:t>
            </w:r>
            <w:r w:rsidRPr="00F70AD3">
              <w:rPr>
                <w:sz w:val="24"/>
              </w:rPr>
              <w:t>мероприятий</w:t>
            </w:r>
          </w:p>
          <w:p w:rsidR="009679F5" w:rsidRPr="004C2DD9" w:rsidRDefault="009679F5" w:rsidP="00660364">
            <w:pPr>
              <w:widowControl w:val="0"/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widowControl w:val="0"/>
              <w:rPr>
                <w:sz w:val="24"/>
              </w:rPr>
            </w:pP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F70AD3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F70AD3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  <w:r w:rsidRPr="004C2DD9">
              <w:rPr>
                <w:sz w:val="24"/>
              </w:rPr>
              <w:t>Наполнение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базы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данных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фото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-,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аудио-и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видеоматериалов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итогам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обучающих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иных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мероприятий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Новосильского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района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widowControl w:val="0"/>
              <w:rPr>
                <w:sz w:val="24"/>
              </w:rPr>
            </w:pP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Default="009679F5" w:rsidP="00660364">
            <w:pPr>
              <w:spacing w:before="20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70631">
              <w:rPr>
                <w:sz w:val="24"/>
              </w:rPr>
              <w:t>Участие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семинарах,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совещаниях,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конференциях,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конкурсах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иных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мероприятиях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соответствии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с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утвержденными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ЦИК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России</w:t>
            </w:r>
            <w:r w:rsidR="00660364">
              <w:rPr>
                <w:sz w:val="24"/>
              </w:rPr>
              <w:t xml:space="preserve">   </w:t>
            </w:r>
            <w:r w:rsidRPr="00070631">
              <w:rPr>
                <w:sz w:val="24"/>
              </w:rPr>
              <w:t>Концепцией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повышения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правовой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культуры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избирателей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Российской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Федерации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на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2022–2024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годы,</w:t>
            </w:r>
            <w:r w:rsidR="00660364">
              <w:rPr>
                <w:sz w:val="24"/>
              </w:rPr>
              <w:t xml:space="preserve">  </w:t>
            </w:r>
            <w:r w:rsidRPr="00070631">
              <w:rPr>
                <w:sz w:val="24"/>
              </w:rPr>
              <w:t>Планом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работы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Центральной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избирательной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комиссии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Российской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Федерации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на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sz w:val="24"/>
              </w:rPr>
              <w:t>год,</w:t>
            </w:r>
            <w:r w:rsidR="00660364">
              <w:rPr>
                <w:sz w:val="24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Сводным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планом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основных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мероприятий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федерального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казенного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учреждения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«Российский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центр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обучения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избирательным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технологиям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Центральной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избирательной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комиссии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Российской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Федерации»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обучению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организаторов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выборов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иных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участников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избирательного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процесса,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повышению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правовой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культуры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избирателей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Российской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Федерации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202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</w:t>
            </w:r>
            <w:r w:rsidR="006603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год</w:t>
            </w:r>
          </w:p>
          <w:p w:rsidR="009679F5" w:rsidRPr="00070631" w:rsidRDefault="009679F5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lastRenderedPageBreak/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660364">
            <w:pPr>
              <w:spacing w:before="20"/>
              <w:jc w:val="both"/>
              <w:rPr>
                <w:bCs/>
                <w:sz w:val="24"/>
              </w:rPr>
            </w:pPr>
            <w:r w:rsidRPr="004C2DD9">
              <w:rPr>
                <w:sz w:val="24"/>
              </w:rPr>
              <w:t>Участие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конкурсах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избирателей,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ИКОО</w:t>
            </w:r>
            <w:r w:rsidRPr="004C2DD9">
              <w:rPr>
                <w:sz w:val="24"/>
              </w:rPr>
              <w:t>:</w:t>
            </w:r>
          </w:p>
          <w:p w:rsidR="009679F5" w:rsidRPr="005776FF" w:rsidRDefault="009679F5" w:rsidP="00660364">
            <w:pPr>
              <w:spacing w:before="20"/>
              <w:ind w:firstLine="688"/>
              <w:jc w:val="both"/>
              <w:rPr>
                <w:sz w:val="24"/>
              </w:rPr>
            </w:pPr>
            <w:r w:rsidRPr="004C2DD9">
              <w:rPr>
                <w:sz w:val="24"/>
              </w:rPr>
              <w:t>-</w:t>
            </w:r>
            <w:r w:rsidR="00660364">
              <w:rPr>
                <w:bCs/>
                <w:szCs w:val="28"/>
              </w:rPr>
              <w:t xml:space="preserve"> </w:t>
            </w:r>
            <w:r w:rsidRPr="005776FF">
              <w:rPr>
                <w:bCs/>
                <w:sz w:val="24"/>
              </w:rPr>
              <w:t>конкурс</w:t>
            </w:r>
            <w:r w:rsidR="00660364">
              <w:rPr>
                <w:bCs/>
                <w:sz w:val="24"/>
              </w:rPr>
              <w:t xml:space="preserve"> </w:t>
            </w:r>
            <w:r w:rsidRPr="005776FF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Мой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взгляд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на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выборы</w:t>
            </w:r>
            <w:r w:rsidRPr="005776FF">
              <w:rPr>
                <w:bCs/>
                <w:sz w:val="24"/>
              </w:rPr>
              <w:t>»</w:t>
            </w:r>
            <w:r w:rsidR="00660364">
              <w:rPr>
                <w:bCs/>
                <w:sz w:val="24"/>
              </w:rPr>
              <w:t xml:space="preserve"> </w:t>
            </w:r>
            <w:r w:rsidRPr="005776FF">
              <w:rPr>
                <w:bCs/>
                <w:sz w:val="24"/>
              </w:rPr>
              <w:t>среди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избирателе</w:t>
            </w:r>
            <w:r w:rsidRPr="005776FF">
              <w:rPr>
                <w:bCs/>
                <w:sz w:val="24"/>
              </w:rPr>
              <w:t>й</w:t>
            </w:r>
            <w:r w:rsidR="00660364">
              <w:rPr>
                <w:bCs/>
                <w:sz w:val="24"/>
              </w:rPr>
              <w:t xml:space="preserve"> </w:t>
            </w:r>
            <w:r w:rsidRPr="005776FF">
              <w:rPr>
                <w:bCs/>
                <w:sz w:val="24"/>
              </w:rPr>
              <w:t>в</w:t>
            </w:r>
            <w:r w:rsidR="00660364">
              <w:rPr>
                <w:bCs/>
                <w:sz w:val="24"/>
              </w:rPr>
              <w:t xml:space="preserve"> </w:t>
            </w:r>
            <w:r w:rsidRPr="005776FF">
              <w:rPr>
                <w:bCs/>
                <w:sz w:val="24"/>
              </w:rPr>
              <w:t>202</w:t>
            </w:r>
            <w:r>
              <w:rPr>
                <w:bCs/>
                <w:sz w:val="24"/>
              </w:rPr>
              <w:t>3</w:t>
            </w:r>
            <w:r w:rsidR="00660364">
              <w:rPr>
                <w:bCs/>
                <w:sz w:val="24"/>
              </w:rPr>
              <w:t xml:space="preserve"> </w:t>
            </w:r>
            <w:r w:rsidRPr="005776FF">
              <w:rPr>
                <w:bCs/>
                <w:sz w:val="24"/>
              </w:rPr>
              <w:t>году</w:t>
            </w:r>
            <w:r w:rsidRPr="005776FF">
              <w:rPr>
                <w:sz w:val="24"/>
              </w:rPr>
              <w:t>;</w:t>
            </w:r>
          </w:p>
          <w:p w:rsidR="009679F5" w:rsidRDefault="009679F5" w:rsidP="00660364">
            <w:pPr>
              <w:pStyle w:val="14-1"/>
              <w:widowControl w:val="0"/>
              <w:spacing w:before="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-интернет-викторина</w:t>
            </w:r>
            <w:r w:rsidR="00660364">
              <w:rPr>
                <w:bCs/>
                <w:sz w:val="24"/>
                <w:szCs w:val="24"/>
              </w:rPr>
              <w:t xml:space="preserve"> </w:t>
            </w:r>
            <w:r w:rsidRPr="004C2DD9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Знаю</w:t>
            </w:r>
            <w:r w:rsidR="0066036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="0066036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выбираю!</w:t>
            </w:r>
            <w:r w:rsidRPr="004C2DD9">
              <w:rPr>
                <w:bCs/>
                <w:sz w:val="24"/>
                <w:szCs w:val="24"/>
              </w:rPr>
              <w:t>»</w:t>
            </w:r>
            <w:r w:rsidR="00660364">
              <w:rPr>
                <w:bCs/>
                <w:sz w:val="24"/>
                <w:szCs w:val="24"/>
              </w:rPr>
              <w:t xml:space="preserve"> </w:t>
            </w:r>
            <w:r w:rsidRPr="004C2DD9">
              <w:rPr>
                <w:bCs/>
                <w:sz w:val="24"/>
                <w:szCs w:val="24"/>
              </w:rPr>
              <w:t>среди</w:t>
            </w:r>
            <w:r w:rsidR="00660364">
              <w:rPr>
                <w:bCs/>
                <w:sz w:val="24"/>
                <w:szCs w:val="24"/>
              </w:rPr>
              <w:t xml:space="preserve"> </w:t>
            </w:r>
            <w:r w:rsidRPr="004C2DD9">
              <w:rPr>
                <w:bCs/>
                <w:sz w:val="24"/>
                <w:szCs w:val="24"/>
              </w:rPr>
              <w:t>молодых</w:t>
            </w:r>
            <w:r w:rsidR="00660364">
              <w:rPr>
                <w:bCs/>
                <w:sz w:val="24"/>
                <w:szCs w:val="24"/>
              </w:rPr>
              <w:t xml:space="preserve"> </w:t>
            </w:r>
            <w:r w:rsidRPr="004C2DD9">
              <w:rPr>
                <w:bCs/>
                <w:sz w:val="24"/>
                <w:szCs w:val="24"/>
              </w:rPr>
              <w:t>и</w:t>
            </w:r>
            <w:r w:rsidR="00660364">
              <w:rPr>
                <w:bCs/>
                <w:sz w:val="24"/>
                <w:szCs w:val="24"/>
              </w:rPr>
              <w:t xml:space="preserve"> </w:t>
            </w:r>
            <w:r w:rsidRPr="004C2DD9">
              <w:rPr>
                <w:bCs/>
                <w:sz w:val="24"/>
                <w:szCs w:val="24"/>
              </w:rPr>
              <w:t>будущих</w:t>
            </w:r>
            <w:r w:rsidR="00660364">
              <w:rPr>
                <w:bCs/>
                <w:sz w:val="24"/>
                <w:szCs w:val="24"/>
              </w:rPr>
              <w:t xml:space="preserve"> </w:t>
            </w:r>
            <w:r w:rsidRPr="004C2DD9">
              <w:rPr>
                <w:bCs/>
                <w:sz w:val="24"/>
                <w:szCs w:val="24"/>
              </w:rPr>
              <w:t>избирателей</w:t>
            </w:r>
            <w:r w:rsidR="00660364">
              <w:rPr>
                <w:bCs/>
                <w:sz w:val="24"/>
                <w:szCs w:val="24"/>
              </w:rPr>
              <w:t xml:space="preserve"> </w:t>
            </w:r>
            <w:r w:rsidRPr="004C2DD9">
              <w:rPr>
                <w:bCs/>
                <w:sz w:val="24"/>
                <w:szCs w:val="24"/>
              </w:rPr>
              <w:t>в</w:t>
            </w:r>
            <w:r w:rsidR="0066036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2023</w:t>
            </w:r>
            <w:r w:rsidR="00660364">
              <w:rPr>
                <w:bCs/>
                <w:sz w:val="24"/>
                <w:szCs w:val="24"/>
              </w:rPr>
              <w:t xml:space="preserve"> </w:t>
            </w:r>
            <w:r w:rsidRPr="004C2DD9">
              <w:rPr>
                <w:bCs/>
                <w:sz w:val="24"/>
                <w:szCs w:val="24"/>
              </w:rPr>
              <w:t>году</w:t>
            </w:r>
            <w:r>
              <w:rPr>
                <w:bCs/>
                <w:sz w:val="24"/>
                <w:szCs w:val="24"/>
              </w:rPr>
              <w:t>;</w:t>
            </w:r>
          </w:p>
          <w:p w:rsidR="009679F5" w:rsidRDefault="009679F5" w:rsidP="00660364">
            <w:pPr>
              <w:spacing w:before="20"/>
              <w:ind w:firstLine="68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конкурс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среди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молодых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и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будущих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избирателей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«Мой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выбор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–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шаг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в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будущее!»,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посвященн</w:t>
            </w:r>
            <w:r>
              <w:rPr>
                <w:bCs/>
                <w:sz w:val="24"/>
              </w:rPr>
              <w:t>ый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30-летию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избирательной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системы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Российской</w:t>
            </w:r>
            <w:r w:rsidR="00660364">
              <w:rPr>
                <w:bCs/>
                <w:sz w:val="24"/>
              </w:rPr>
              <w:t xml:space="preserve"> </w:t>
            </w:r>
            <w:r w:rsidRPr="00765E3C">
              <w:rPr>
                <w:bCs/>
                <w:sz w:val="24"/>
              </w:rPr>
              <w:t>Федерации</w:t>
            </w:r>
          </w:p>
          <w:p w:rsidR="009679F5" w:rsidRPr="004C2DD9" w:rsidRDefault="009679F5" w:rsidP="00660364">
            <w:pPr>
              <w:pStyle w:val="14-1"/>
              <w:widowControl w:val="0"/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Default="009679F5" w:rsidP="00660364">
            <w:pPr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конкурс</w:t>
            </w:r>
            <w:r>
              <w:rPr>
                <w:sz w:val="24"/>
              </w:rPr>
              <w:t>е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среди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ТИК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Орловской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области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на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лучшее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мероприятие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по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повышению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правовой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культуры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избирателей,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посвященное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30-летию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избирательной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системы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Российской</w:t>
            </w:r>
            <w:r w:rsidR="00660364">
              <w:rPr>
                <w:sz w:val="24"/>
              </w:rPr>
              <w:t xml:space="preserve"> </w:t>
            </w:r>
            <w:r w:rsidRPr="002504E1">
              <w:rPr>
                <w:sz w:val="24"/>
              </w:rPr>
              <w:t>Федерации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>
              <w:rPr>
                <w:sz w:val="24"/>
              </w:rPr>
              <w:t>февраль-ноябрь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Default="009679F5" w:rsidP="00AD65FB">
            <w:pPr>
              <w:rPr>
                <w:sz w:val="24"/>
              </w:rPr>
            </w:pPr>
          </w:p>
          <w:p w:rsidR="009679F5" w:rsidRPr="004C2DD9" w:rsidRDefault="009679F5" w:rsidP="00AD65FB">
            <w:pPr>
              <w:rPr>
                <w:sz w:val="24"/>
              </w:rPr>
            </w:pP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  <w:r w:rsidRPr="004C2DD9">
              <w:rPr>
                <w:sz w:val="24"/>
              </w:rPr>
              <w:t>Организация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участия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электоральном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диктанте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среди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молодых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будущих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избирателей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август-октябрь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  <w:r w:rsidRPr="004C2DD9">
              <w:rPr>
                <w:sz w:val="24"/>
              </w:rPr>
              <w:t>Организация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проведение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семинаров,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круглых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столов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иных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мероприятий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актуальным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проблемам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избирательного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права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избирательного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процесса,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правоприменительной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практики,</w:t>
            </w:r>
            <w:r w:rsidR="00660364">
              <w:rPr>
                <w:sz w:val="24"/>
              </w:rPr>
              <w:t xml:space="preserve">  </w:t>
            </w:r>
            <w:r w:rsidRPr="004C2DD9">
              <w:rPr>
                <w:sz w:val="24"/>
              </w:rPr>
              <w:t>вопросам,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связанным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повышением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правовой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культуры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избирателей,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развитием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избирательной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системы,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совершенствованием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избирательного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законодательства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  <w:r w:rsidRPr="004C2DD9">
              <w:rPr>
                <w:sz w:val="24"/>
              </w:rPr>
              <w:t>Проведение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политико-правовых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игр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для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молодых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будущих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избирателей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Новосильского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района</w:t>
            </w:r>
            <w:r w:rsidR="00660364">
              <w:rPr>
                <w:sz w:val="24"/>
              </w:rPr>
              <w:t xml:space="preserve"> 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660364">
            <w:pPr>
              <w:spacing w:before="20"/>
              <w:jc w:val="both"/>
              <w:rPr>
                <w:rFonts w:eastAsia="Calibri"/>
                <w:sz w:val="24"/>
                <w:lang w:eastAsia="en-US"/>
              </w:rPr>
            </w:pPr>
            <w:r w:rsidRPr="004C2DD9">
              <w:rPr>
                <w:rFonts w:eastAsia="Calibri"/>
                <w:sz w:val="24"/>
                <w:lang w:eastAsia="en-US"/>
              </w:rPr>
              <w:t>Мониторинг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и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анализ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информационных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событий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по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вопросам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lastRenderedPageBreak/>
              <w:t>избирательного</w:t>
            </w:r>
            <w:r w:rsidR="00660364">
              <w:rPr>
                <w:rFonts w:eastAsia="Calibri"/>
                <w:sz w:val="24"/>
                <w:lang w:eastAsia="en-US"/>
              </w:rPr>
              <w:t xml:space="preserve">  </w:t>
            </w:r>
            <w:r w:rsidRPr="004C2DD9">
              <w:rPr>
                <w:rFonts w:eastAsia="Calibri"/>
                <w:sz w:val="24"/>
                <w:lang w:eastAsia="en-US"/>
              </w:rPr>
              <w:t>процесса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в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социальных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медиа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и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сетевых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изданиях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ежемесячно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  <w:r w:rsidRPr="004C2DD9">
              <w:rPr>
                <w:sz w:val="24"/>
              </w:rPr>
              <w:t>Взаимодействие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библиотеками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Новосильского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района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сфере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информационной,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культурной,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просветительской,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научной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образовательной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деятельности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вопросам,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связанным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организацией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проведением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выборов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(референдума)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  <w:r w:rsidRPr="004C2DD9">
              <w:rPr>
                <w:sz w:val="24"/>
              </w:rPr>
              <w:t>Наполнение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сайта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Новосильского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района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информационно-телекоммуникационной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сети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«Интернет»</w:t>
            </w:r>
            <w:r w:rsidR="00660364">
              <w:rPr>
                <w:sz w:val="24"/>
              </w:rPr>
              <w:t xml:space="preserve"> 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течение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1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5A8" w:rsidRDefault="009735A8" w:rsidP="00EA7E47">
            <w:pPr>
              <w:rPr>
                <w:b/>
                <w:sz w:val="24"/>
              </w:rPr>
            </w:pPr>
          </w:p>
          <w:p w:rsidR="009679F5" w:rsidRDefault="009679F5" w:rsidP="00EA7E47">
            <w:pPr>
              <w:rPr>
                <w:sz w:val="24"/>
              </w:rPr>
            </w:pPr>
            <w:r w:rsidRPr="005776FF">
              <w:rPr>
                <w:b/>
                <w:sz w:val="24"/>
              </w:rPr>
              <w:t>3</w:t>
            </w:r>
            <w:r w:rsidRPr="004C2DD9">
              <w:rPr>
                <w:sz w:val="24"/>
              </w:rPr>
              <w:t>.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b/>
                <w:bCs/>
                <w:sz w:val="24"/>
              </w:rPr>
              <w:t>Мероприятия</w:t>
            </w:r>
            <w:r w:rsidR="00660364">
              <w:rPr>
                <w:b/>
                <w:bCs/>
                <w:sz w:val="24"/>
              </w:rPr>
              <w:t xml:space="preserve"> </w:t>
            </w:r>
            <w:r w:rsidRPr="004C2DD9">
              <w:rPr>
                <w:b/>
                <w:bCs/>
                <w:sz w:val="24"/>
              </w:rPr>
              <w:t>к</w:t>
            </w:r>
            <w:r w:rsidR="00660364">
              <w:rPr>
                <w:b/>
                <w:bCs/>
                <w:sz w:val="24"/>
              </w:rPr>
              <w:t xml:space="preserve"> </w:t>
            </w:r>
            <w:r w:rsidRPr="004C2DD9">
              <w:rPr>
                <w:b/>
                <w:bCs/>
                <w:sz w:val="24"/>
              </w:rPr>
              <w:t>единому</w:t>
            </w:r>
            <w:r w:rsidR="00660364">
              <w:rPr>
                <w:b/>
                <w:bCs/>
                <w:sz w:val="24"/>
              </w:rPr>
              <w:t xml:space="preserve"> </w:t>
            </w:r>
            <w:r w:rsidRPr="004C2DD9">
              <w:rPr>
                <w:b/>
                <w:bCs/>
                <w:sz w:val="24"/>
              </w:rPr>
              <w:t>дню</w:t>
            </w:r>
            <w:r w:rsidR="00660364">
              <w:rPr>
                <w:b/>
                <w:bCs/>
                <w:sz w:val="24"/>
              </w:rPr>
              <w:t xml:space="preserve"> </w:t>
            </w:r>
            <w:r w:rsidRPr="004C2DD9">
              <w:rPr>
                <w:b/>
                <w:bCs/>
                <w:sz w:val="24"/>
              </w:rPr>
              <w:t>голосования</w:t>
            </w:r>
            <w:r w:rsidR="0066036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10</w:t>
            </w:r>
            <w:r w:rsidR="0066036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сентября</w:t>
            </w:r>
            <w:r w:rsidR="00660364">
              <w:rPr>
                <w:b/>
                <w:bCs/>
                <w:sz w:val="24"/>
              </w:rPr>
              <w:t xml:space="preserve"> </w:t>
            </w:r>
            <w:r w:rsidRPr="004C2DD9">
              <w:rPr>
                <w:b/>
                <w:bCs/>
                <w:sz w:val="24"/>
              </w:rPr>
              <w:t>202</w:t>
            </w:r>
            <w:r>
              <w:rPr>
                <w:b/>
                <w:bCs/>
                <w:sz w:val="24"/>
              </w:rPr>
              <w:t>3</w:t>
            </w:r>
            <w:r w:rsidR="00660364">
              <w:rPr>
                <w:b/>
                <w:bCs/>
                <w:sz w:val="24"/>
              </w:rPr>
              <w:t xml:space="preserve"> </w:t>
            </w:r>
            <w:r w:rsidRPr="004C2DD9">
              <w:rPr>
                <w:b/>
                <w:bCs/>
                <w:sz w:val="24"/>
              </w:rPr>
              <w:t>года</w:t>
            </w:r>
            <w:r w:rsidR="00660364">
              <w:rPr>
                <w:sz w:val="24"/>
              </w:rPr>
              <w:t xml:space="preserve"> </w:t>
            </w:r>
          </w:p>
          <w:p w:rsidR="009735A8" w:rsidRPr="004C2DD9" w:rsidRDefault="009735A8" w:rsidP="00EA7E47">
            <w:pPr>
              <w:rPr>
                <w:sz w:val="24"/>
              </w:rPr>
            </w:pP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Default="009679F5" w:rsidP="00660364">
            <w:pPr>
              <w:widowControl w:val="0"/>
              <w:spacing w:before="20" w:line="216" w:lineRule="auto"/>
              <w:jc w:val="both"/>
              <w:rPr>
                <w:bCs/>
                <w:sz w:val="24"/>
              </w:rPr>
            </w:pPr>
            <w:r w:rsidRPr="004C2DD9">
              <w:rPr>
                <w:sz w:val="24"/>
              </w:rPr>
              <w:t>Организация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проведение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членами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ТИК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УИК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вопросам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подготовки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и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проведения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выборов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Губернатора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орловской</w:t>
            </w:r>
            <w:r w:rsidR="0066036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области</w:t>
            </w:r>
          </w:p>
          <w:p w:rsidR="009679F5" w:rsidRPr="004C2DD9" w:rsidRDefault="009679F5" w:rsidP="00660364">
            <w:pPr>
              <w:autoSpaceDE w:val="0"/>
              <w:autoSpaceDN w:val="0"/>
              <w:adjustRightInd w:val="0"/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9913F4">
            <w:pPr>
              <w:widowControl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июнь</w:t>
            </w:r>
            <w:r w:rsidRPr="004C2DD9">
              <w:rPr>
                <w:rFonts w:eastAsia="Calibri"/>
                <w:sz w:val="24"/>
                <w:lang w:eastAsia="en-US"/>
              </w:rPr>
              <w:t>-сентябрь</w:t>
            </w:r>
          </w:p>
          <w:p w:rsidR="009679F5" w:rsidRPr="004C2DD9" w:rsidRDefault="009679F5" w:rsidP="009913F4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4C2DD9">
              <w:rPr>
                <w:rFonts w:eastAsia="Calibri"/>
                <w:sz w:val="24"/>
                <w:lang w:eastAsia="en-US"/>
              </w:rPr>
              <w:t>по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планам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ТИК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на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год</w:t>
            </w:r>
          </w:p>
          <w:p w:rsidR="009679F5" w:rsidRPr="004C2DD9" w:rsidRDefault="009679F5" w:rsidP="009913F4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9913F4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9913F4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9913F4">
            <w:pPr>
              <w:rPr>
                <w:sz w:val="24"/>
              </w:rPr>
            </w:pPr>
            <w:r w:rsidRPr="004C2DD9">
              <w:rPr>
                <w:sz w:val="24"/>
              </w:rPr>
              <w:t>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КСА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9913F4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Default="009679F5" w:rsidP="00660364">
            <w:pPr>
              <w:widowControl w:val="0"/>
              <w:spacing w:before="20" w:line="216" w:lineRule="auto"/>
              <w:jc w:val="both"/>
              <w:rPr>
                <w:sz w:val="24"/>
              </w:rPr>
            </w:pPr>
            <w:r w:rsidRPr="004C2DD9">
              <w:rPr>
                <w:sz w:val="24"/>
              </w:rPr>
              <w:t>Организация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проведение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членами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ТИК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УИК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вопросам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подготовки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и</w:t>
            </w:r>
            <w:r w:rsidR="00660364">
              <w:rPr>
                <w:bCs/>
                <w:sz w:val="24"/>
              </w:rPr>
              <w:t xml:space="preserve"> </w:t>
            </w:r>
            <w:r w:rsidRPr="004C2DD9">
              <w:rPr>
                <w:bCs/>
                <w:sz w:val="24"/>
              </w:rPr>
              <w:t>проведения</w:t>
            </w:r>
            <w:r w:rsidR="00660364">
              <w:rPr>
                <w:bCs/>
                <w:sz w:val="24"/>
              </w:rPr>
              <w:t xml:space="preserve"> </w:t>
            </w:r>
            <w:r w:rsidRPr="0045100F">
              <w:rPr>
                <w:bCs/>
                <w:sz w:val="24"/>
              </w:rPr>
              <w:t>выборов</w:t>
            </w:r>
            <w:r w:rsidR="00660364">
              <w:rPr>
                <w:bCs/>
                <w:sz w:val="24"/>
              </w:rPr>
              <w:t xml:space="preserve"> </w:t>
            </w:r>
            <w:r w:rsidRPr="0045100F">
              <w:rPr>
                <w:bCs/>
                <w:sz w:val="24"/>
              </w:rPr>
              <w:t>в</w:t>
            </w:r>
            <w:r w:rsidR="00660364">
              <w:rPr>
                <w:bCs/>
                <w:sz w:val="24"/>
              </w:rPr>
              <w:t xml:space="preserve"> </w:t>
            </w:r>
            <w:r w:rsidRPr="0045100F">
              <w:rPr>
                <w:bCs/>
                <w:sz w:val="24"/>
              </w:rPr>
              <w:t>органы</w:t>
            </w:r>
            <w:r w:rsidR="00660364">
              <w:rPr>
                <w:bCs/>
                <w:sz w:val="24"/>
              </w:rPr>
              <w:t xml:space="preserve"> </w:t>
            </w:r>
            <w:r w:rsidRPr="0045100F">
              <w:rPr>
                <w:bCs/>
                <w:sz w:val="24"/>
              </w:rPr>
              <w:t>местного</w:t>
            </w:r>
            <w:r w:rsidR="00660364">
              <w:rPr>
                <w:bCs/>
                <w:sz w:val="24"/>
              </w:rPr>
              <w:t xml:space="preserve"> </w:t>
            </w:r>
            <w:r w:rsidRPr="0045100F">
              <w:rPr>
                <w:bCs/>
                <w:sz w:val="24"/>
              </w:rPr>
              <w:t>самоуправления</w:t>
            </w:r>
            <w:r w:rsidR="00660364">
              <w:rPr>
                <w:sz w:val="24"/>
              </w:rPr>
              <w:t xml:space="preserve"> </w:t>
            </w:r>
          </w:p>
          <w:p w:rsidR="009679F5" w:rsidRPr="004C2DD9" w:rsidRDefault="009679F5" w:rsidP="00660364">
            <w:pPr>
              <w:widowControl w:val="0"/>
              <w:spacing w:before="20" w:line="216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ED75AF">
            <w:pPr>
              <w:widowControl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май</w:t>
            </w:r>
            <w:r w:rsidRPr="004C2DD9">
              <w:rPr>
                <w:rFonts w:eastAsia="Calibri"/>
                <w:sz w:val="24"/>
                <w:lang w:eastAsia="en-US"/>
              </w:rPr>
              <w:t>-сентябрь</w:t>
            </w:r>
          </w:p>
          <w:p w:rsidR="009679F5" w:rsidRPr="004C2DD9" w:rsidRDefault="009679F5" w:rsidP="00ED75AF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4C2DD9">
              <w:rPr>
                <w:rFonts w:eastAsia="Calibri"/>
                <w:sz w:val="24"/>
                <w:lang w:eastAsia="en-US"/>
              </w:rPr>
              <w:t>по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планам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ТИК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на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год</w:t>
            </w:r>
          </w:p>
          <w:p w:rsidR="009679F5" w:rsidRPr="004C2DD9" w:rsidRDefault="009679F5" w:rsidP="00ED75AF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ED75AF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ED75AF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ED75AF">
            <w:pPr>
              <w:rPr>
                <w:sz w:val="24"/>
              </w:rPr>
            </w:pPr>
            <w:r w:rsidRPr="004C2DD9">
              <w:rPr>
                <w:sz w:val="24"/>
              </w:rPr>
              <w:t>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КСА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9913F4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Default="009679F5" w:rsidP="00660364">
            <w:pPr>
              <w:widowControl w:val="0"/>
              <w:spacing w:before="20" w:line="216" w:lineRule="auto"/>
              <w:jc w:val="both"/>
              <w:rPr>
                <w:sz w:val="24"/>
              </w:rPr>
            </w:pPr>
            <w:r w:rsidRPr="000738E5">
              <w:rPr>
                <w:sz w:val="24"/>
              </w:rPr>
              <w:t>Организация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проведение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обучающих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мероприятий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с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членами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УИК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по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вопросам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подготовки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проведения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выборов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единый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день</w:t>
            </w:r>
            <w:r w:rsidR="00660364">
              <w:rPr>
                <w:sz w:val="24"/>
              </w:rPr>
              <w:t xml:space="preserve"> </w:t>
            </w:r>
            <w:r w:rsidRPr="000738E5">
              <w:rPr>
                <w:sz w:val="24"/>
              </w:rPr>
              <w:t>голосования</w:t>
            </w:r>
          </w:p>
          <w:p w:rsidR="009679F5" w:rsidRPr="004C2DD9" w:rsidRDefault="009679F5" w:rsidP="00660364">
            <w:pPr>
              <w:widowControl w:val="0"/>
              <w:spacing w:before="20" w:line="216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D427ED">
            <w:pPr>
              <w:widowControl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июль</w:t>
            </w:r>
            <w:r w:rsidRPr="004C2DD9">
              <w:rPr>
                <w:rFonts w:eastAsia="Calibri"/>
                <w:sz w:val="24"/>
                <w:lang w:eastAsia="en-US"/>
              </w:rPr>
              <w:t>-сентябрь</w:t>
            </w:r>
          </w:p>
          <w:p w:rsidR="009679F5" w:rsidRPr="004C2DD9" w:rsidRDefault="009679F5" w:rsidP="00D427ED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4C2DD9">
              <w:rPr>
                <w:rFonts w:eastAsia="Calibri"/>
                <w:sz w:val="24"/>
                <w:lang w:eastAsia="en-US"/>
              </w:rPr>
              <w:t>по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планам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ТИК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на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год</w:t>
            </w:r>
          </w:p>
          <w:p w:rsidR="009679F5" w:rsidRPr="004C2DD9" w:rsidRDefault="009679F5" w:rsidP="00D427ED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D427ED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D427ED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D427ED">
            <w:pPr>
              <w:rPr>
                <w:sz w:val="24"/>
              </w:rPr>
            </w:pPr>
            <w:r w:rsidRPr="004C2DD9">
              <w:rPr>
                <w:sz w:val="24"/>
              </w:rPr>
              <w:t>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КСА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9913F4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0738E5" w:rsidRDefault="009679F5" w:rsidP="00660364">
            <w:pPr>
              <w:widowControl w:val="0"/>
              <w:spacing w:before="20" w:line="216" w:lineRule="auto"/>
              <w:jc w:val="both"/>
              <w:rPr>
                <w:sz w:val="24"/>
              </w:rPr>
            </w:pPr>
            <w:r w:rsidRPr="00262DF8">
              <w:rPr>
                <w:sz w:val="24"/>
              </w:rPr>
              <w:t>Участие</w:t>
            </w:r>
            <w:r w:rsidR="00660364">
              <w:rPr>
                <w:sz w:val="24"/>
              </w:rPr>
              <w:t xml:space="preserve"> </w:t>
            </w:r>
            <w:r w:rsidRPr="00262DF8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262DF8">
              <w:rPr>
                <w:sz w:val="24"/>
              </w:rPr>
              <w:t>обучающих</w:t>
            </w:r>
            <w:r w:rsidR="00660364">
              <w:rPr>
                <w:sz w:val="24"/>
              </w:rPr>
              <w:t xml:space="preserve"> </w:t>
            </w:r>
            <w:r w:rsidRPr="00262DF8">
              <w:rPr>
                <w:sz w:val="24"/>
              </w:rPr>
              <w:t>мероприятиях,</w:t>
            </w:r>
            <w:r w:rsidR="00660364">
              <w:rPr>
                <w:sz w:val="24"/>
              </w:rPr>
              <w:t xml:space="preserve"> </w:t>
            </w:r>
            <w:r w:rsidRPr="00262DF8">
              <w:rPr>
                <w:sz w:val="24"/>
              </w:rPr>
              <w:t>проводимых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ИКОО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CA50B1">
            <w:pPr>
              <w:widowControl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июль</w:t>
            </w:r>
            <w:r w:rsidRPr="004C2DD9">
              <w:rPr>
                <w:rFonts w:eastAsia="Calibri"/>
                <w:sz w:val="24"/>
                <w:lang w:eastAsia="en-US"/>
              </w:rPr>
              <w:t>-сентябрь</w:t>
            </w:r>
          </w:p>
          <w:p w:rsidR="009679F5" w:rsidRPr="004C2DD9" w:rsidRDefault="009679F5" w:rsidP="00660364">
            <w:pPr>
              <w:widowControl w:val="0"/>
              <w:rPr>
                <w:sz w:val="24"/>
              </w:rPr>
            </w:pPr>
            <w:r w:rsidRPr="004C2DD9">
              <w:rPr>
                <w:rFonts w:eastAsia="Calibri"/>
                <w:sz w:val="24"/>
                <w:lang w:eastAsia="en-US"/>
              </w:rPr>
              <w:t>по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планам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ТИК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на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CA50B1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CA50B1">
            <w:pPr>
              <w:rPr>
                <w:sz w:val="24"/>
              </w:rPr>
            </w:pP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9913F4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Default="009679F5" w:rsidP="00660364">
            <w:pPr>
              <w:autoSpaceDE w:val="0"/>
              <w:autoSpaceDN w:val="0"/>
              <w:adjustRightInd w:val="0"/>
              <w:spacing w:before="20"/>
              <w:jc w:val="both"/>
              <w:rPr>
                <w:sz w:val="24"/>
              </w:rPr>
            </w:pPr>
            <w:r w:rsidRPr="004C2DD9">
              <w:rPr>
                <w:sz w:val="24"/>
              </w:rPr>
              <w:t>Организация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проведение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Дней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открытых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дверей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избирательных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комиссиях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Новосильского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района</w:t>
            </w:r>
          </w:p>
          <w:p w:rsidR="009679F5" w:rsidRPr="004C2DD9" w:rsidRDefault="009679F5" w:rsidP="00660364">
            <w:pPr>
              <w:autoSpaceDE w:val="0"/>
              <w:autoSpaceDN w:val="0"/>
              <w:adjustRightInd w:val="0"/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3465F4">
            <w:pPr>
              <w:rPr>
                <w:sz w:val="24"/>
              </w:rPr>
            </w:pPr>
            <w:r w:rsidRPr="004C2DD9">
              <w:rPr>
                <w:sz w:val="24"/>
              </w:rPr>
              <w:t>август-сентябрь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3465F4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3465F4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Default="009679F5" w:rsidP="00660364">
            <w:pPr>
              <w:shd w:val="clear" w:color="auto" w:fill="FFFFFF"/>
              <w:spacing w:before="20"/>
              <w:jc w:val="both"/>
              <w:rPr>
                <w:color w:val="000000"/>
                <w:sz w:val="24"/>
              </w:rPr>
            </w:pPr>
            <w:r w:rsidRPr="004C2DD9">
              <w:rPr>
                <w:color w:val="000000"/>
                <w:sz w:val="24"/>
              </w:rPr>
              <w:t>Сбор</w:t>
            </w:r>
            <w:r w:rsidR="00660364">
              <w:rPr>
                <w:color w:val="000000"/>
                <w:sz w:val="24"/>
              </w:rPr>
              <w:t xml:space="preserve"> </w:t>
            </w:r>
            <w:r w:rsidRPr="004C2DD9">
              <w:rPr>
                <w:color w:val="000000"/>
                <w:sz w:val="24"/>
              </w:rPr>
              <w:t>фото-</w:t>
            </w:r>
            <w:r w:rsidR="00660364">
              <w:rPr>
                <w:color w:val="000000"/>
                <w:sz w:val="24"/>
              </w:rPr>
              <w:t xml:space="preserve"> </w:t>
            </w:r>
            <w:r w:rsidRPr="004C2DD9">
              <w:rPr>
                <w:color w:val="000000"/>
                <w:sz w:val="24"/>
              </w:rPr>
              <w:t>и</w:t>
            </w:r>
            <w:r w:rsidR="00660364">
              <w:rPr>
                <w:color w:val="000000"/>
                <w:sz w:val="24"/>
              </w:rPr>
              <w:t xml:space="preserve"> </w:t>
            </w:r>
            <w:r w:rsidRPr="004C2DD9">
              <w:rPr>
                <w:color w:val="000000"/>
                <w:sz w:val="24"/>
              </w:rPr>
              <w:t>видеоматериалов</w:t>
            </w:r>
            <w:r w:rsidR="00660364">
              <w:rPr>
                <w:color w:val="000000"/>
                <w:sz w:val="24"/>
              </w:rPr>
              <w:t xml:space="preserve"> </w:t>
            </w:r>
            <w:r w:rsidRPr="004C2DD9">
              <w:rPr>
                <w:color w:val="000000"/>
                <w:sz w:val="24"/>
              </w:rPr>
              <w:t>о</w:t>
            </w:r>
            <w:r w:rsidR="00660364">
              <w:rPr>
                <w:color w:val="000000"/>
                <w:sz w:val="24"/>
              </w:rPr>
              <w:t xml:space="preserve"> </w:t>
            </w:r>
            <w:r w:rsidRPr="004C2DD9">
              <w:rPr>
                <w:color w:val="000000"/>
                <w:sz w:val="24"/>
              </w:rPr>
              <w:t>ходе</w:t>
            </w:r>
            <w:r w:rsidR="00660364">
              <w:rPr>
                <w:color w:val="000000"/>
                <w:sz w:val="24"/>
              </w:rPr>
              <w:t xml:space="preserve"> </w:t>
            </w:r>
            <w:r w:rsidRPr="004C2DD9">
              <w:rPr>
                <w:color w:val="000000"/>
                <w:sz w:val="24"/>
              </w:rPr>
              <w:t>голосования</w:t>
            </w:r>
            <w:r w:rsidR="00660364">
              <w:rPr>
                <w:color w:val="000000"/>
                <w:sz w:val="24"/>
              </w:rPr>
              <w:t xml:space="preserve"> </w:t>
            </w:r>
            <w:r w:rsidRPr="004C2DD9">
              <w:rPr>
                <w:color w:val="000000"/>
                <w:sz w:val="24"/>
              </w:rPr>
              <w:t>в</w:t>
            </w:r>
            <w:r w:rsidR="00660364">
              <w:rPr>
                <w:color w:val="000000"/>
                <w:sz w:val="24"/>
              </w:rPr>
              <w:t xml:space="preserve"> </w:t>
            </w:r>
            <w:r w:rsidRPr="004C2DD9">
              <w:rPr>
                <w:color w:val="000000"/>
                <w:sz w:val="24"/>
              </w:rPr>
              <w:t>единый</w:t>
            </w:r>
            <w:r w:rsidR="00660364">
              <w:rPr>
                <w:color w:val="000000"/>
                <w:sz w:val="24"/>
              </w:rPr>
              <w:t xml:space="preserve"> </w:t>
            </w:r>
            <w:r w:rsidRPr="004C2DD9">
              <w:rPr>
                <w:color w:val="000000"/>
                <w:sz w:val="24"/>
              </w:rPr>
              <w:t>день</w:t>
            </w:r>
            <w:r w:rsidR="00660364">
              <w:rPr>
                <w:color w:val="000000"/>
                <w:sz w:val="24"/>
              </w:rPr>
              <w:t xml:space="preserve"> </w:t>
            </w:r>
            <w:r w:rsidRPr="004C2DD9">
              <w:rPr>
                <w:color w:val="000000"/>
                <w:sz w:val="24"/>
              </w:rPr>
              <w:t>голосования</w:t>
            </w:r>
            <w:r w:rsidR="00660364">
              <w:rPr>
                <w:color w:val="000000"/>
                <w:sz w:val="24"/>
              </w:rPr>
              <w:t xml:space="preserve"> </w:t>
            </w:r>
          </w:p>
          <w:p w:rsidR="009679F5" w:rsidRPr="004C2DD9" w:rsidRDefault="009679F5" w:rsidP="00660364">
            <w:pPr>
              <w:shd w:val="clear" w:color="auto" w:fill="FFFFFF"/>
              <w:spacing w:before="20"/>
              <w:jc w:val="both"/>
              <w:rPr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сентябрь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Default="009679F5" w:rsidP="00660364">
            <w:pPr>
              <w:spacing w:before="20"/>
              <w:jc w:val="both"/>
              <w:rPr>
                <w:rFonts w:eastAsia="Calibri"/>
                <w:sz w:val="24"/>
                <w:lang w:eastAsia="en-US"/>
              </w:rPr>
            </w:pPr>
            <w:r w:rsidRPr="004C2DD9">
              <w:rPr>
                <w:rFonts w:eastAsia="Calibri"/>
                <w:sz w:val="24"/>
                <w:lang w:eastAsia="en-US"/>
              </w:rPr>
              <w:t>Подготовка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сведений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для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мониторинга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информационных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материалов,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размещенных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в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региональных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sz w:val="24"/>
              </w:rPr>
              <w:t>СМИ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по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освещению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деятельности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избирательных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комиссий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Орловской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области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в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ходе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подготовки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и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проведения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выборов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в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единый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день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  <w:r w:rsidRPr="004C2DD9">
              <w:rPr>
                <w:rFonts w:eastAsia="Calibri"/>
                <w:sz w:val="24"/>
                <w:lang w:eastAsia="en-US"/>
              </w:rPr>
              <w:t>голосования</w:t>
            </w:r>
            <w:r w:rsidR="00660364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июнь-сентябрь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Default="009679F5" w:rsidP="00660364">
            <w:pPr>
              <w:spacing w:before="20"/>
              <w:jc w:val="both"/>
              <w:rPr>
                <w:sz w:val="24"/>
              </w:rPr>
            </w:pPr>
            <w:r w:rsidRPr="004C2DD9">
              <w:rPr>
                <w:sz w:val="24"/>
              </w:rPr>
              <w:t>Размещение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информационно-разъяснительных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материалов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на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сайте</w:t>
            </w:r>
            <w:r w:rsidR="00660364">
              <w:rPr>
                <w:sz w:val="24"/>
              </w:rPr>
              <w:t xml:space="preserve">  </w:t>
            </w:r>
            <w:r w:rsidRPr="004C2DD9">
              <w:rPr>
                <w:sz w:val="24"/>
              </w:rPr>
              <w:t>ТИК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для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организаторов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участников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выборов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под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баннером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«Единый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день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голосования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660364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года»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июнь-сентябрь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  <w:tr w:rsidR="009679F5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Default="009679F5" w:rsidP="00660364">
            <w:pPr>
              <w:spacing w:before="20"/>
              <w:jc w:val="both"/>
              <w:rPr>
                <w:sz w:val="24"/>
              </w:rPr>
            </w:pPr>
            <w:r w:rsidRPr="004C2DD9">
              <w:rPr>
                <w:sz w:val="24"/>
              </w:rPr>
              <w:t>Мониторинг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электоральной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активности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молодых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избирателей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Орловской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области,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том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числе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впервые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голосующих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избирателей</w:t>
            </w:r>
          </w:p>
          <w:p w:rsidR="009679F5" w:rsidRPr="004C2DD9" w:rsidRDefault="009679F5" w:rsidP="00660364">
            <w:pPr>
              <w:spacing w:before="2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сентябрь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  <w:p w:rsidR="009679F5" w:rsidRPr="004C2DD9" w:rsidRDefault="009679F5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</w:t>
            </w:r>
            <w:r w:rsidR="00660364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ТИК</w:t>
            </w:r>
          </w:p>
        </w:tc>
      </w:tr>
    </w:tbl>
    <w:p w:rsidR="00C060EA" w:rsidRDefault="00C060EA" w:rsidP="00C060EA"/>
    <w:p w:rsidR="00970519" w:rsidRPr="00970519" w:rsidRDefault="00970519" w:rsidP="00C060EA">
      <w:pPr>
        <w:widowControl w:val="0"/>
        <w:rPr>
          <w:bCs/>
          <w:szCs w:val="28"/>
          <w:lang w:eastAsia="ru-RU"/>
        </w:rPr>
      </w:pPr>
    </w:p>
    <w:sectPr w:rsidR="00970519" w:rsidRPr="00970519" w:rsidSect="0085308B">
      <w:pgSz w:w="16838" w:h="11906" w:orient="landscape"/>
      <w:pgMar w:top="1701" w:right="1134" w:bottom="85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6A" w:rsidRDefault="001F7D6A" w:rsidP="00CC58C2">
      <w:r>
        <w:separator/>
      </w:r>
    </w:p>
  </w:endnote>
  <w:endnote w:type="continuationSeparator" w:id="1">
    <w:p w:rsidR="001F7D6A" w:rsidRDefault="001F7D6A" w:rsidP="00CC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6A" w:rsidRDefault="001F7D6A" w:rsidP="00CC58C2">
      <w:r>
        <w:separator/>
      </w:r>
    </w:p>
  </w:footnote>
  <w:footnote w:type="continuationSeparator" w:id="1">
    <w:p w:rsidR="001F7D6A" w:rsidRDefault="001F7D6A" w:rsidP="00CC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8B"/>
    <w:rsid w:val="00016733"/>
    <w:rsid w:val="0003564B"/>
    <w:rsid w:val="00047DC7"/>
    <w:rsid w:val="00070631"/>
    <w:rsid w:val="00073016"/>
    <w:rsid w:val="000738E5"/>
    <w:rsid w:val="000D4B2C"/>
    <w:rsid w:val="000F438C"/>
    <w:rsid w:val="00112608"/>
    <w:rsid w:val="00140990"/>
    <w:rsid w:val="001525D1"/>
    <w:rsid w:val="001B5456"/>
    <w:rsid w:val="001F7D6A"/>
    <w:rsid w:val="0023773C"/>
    <w:rsid w:val="002504E1"/>
    <w:rsid w:val="00262DF8"/>
    <w:rsid w:val="002A78F9"/>
    <w:rsid w:val="002D5EC5"/>
    <w:rsid w:val="002F1C11"/>
    <w:rsid w:val="002F7D89"/>
    <w:rsid w:val="0037454B"/>
    <w:rsid w:val="003A5AAB"/>
    <w:rsid w:val="003C10D4"/>
    <w:rsid w:val="003E6515"/>
    <w:rsid w:val="0041231B"/>
    <w:rsid w:val="00415DD8"/>
    <w:rsid w:val="004174A6"/>
    <w:rsid w:val="0042241E"/>
    <w:rsid w:val="0045100F"/>
    <w:rsid w:val="004A7938"/>
    <w:rsid w:val="004B5299"/>
    <w:rsid w:val="004B61F7"/>
    <w:rsid w:val="004C2DD9"/>
    <w:rsid w:val="005776FF"/>
    <w:rsid w:val="005820CC"/>
    <w:rsid w:val="005B0CAD"/>
    <w:rsid w:val="005E1CE4"/>
    <w:rsid w:val="005E4C21"/>
    <w:rsid w:val="006103AF"/>
    <w:rsid w:val="006430CC"/>
    <w:rsid w:val="00660364"/>
    <w:rsid w:val="006B07DE"/>
    <w:rsid w:val="006B2257"/>
    <w:rsid w:val="0074628B"/>
    <w:rsid w:val="00765E3C"/>
    <w:rsid w:val="007E1435"/>
    <w:rsid w:val="007E1D9F"/>
    <w:rsid w:val="00830E82"/>
    <w:rsid w:val="00836781"/>
    <w:rsid w:val="0085308B"/>
    <w:rsid w:val="008554A3"/>
    <w:rsid w:val="0088439E"/>
    <w:rsid w:val="00892EC9"/>
    <w:rsid w:val="0091774A"/>
    <w:rsid w:val="00941176"/>
    <w:rsid w:val="009553BB"/>
    <w:rsid w:val="009679F5"/>
    <w:rsid w:val="00970519"/>
    <w:rsid w:val="009735A8"/>
    <w:rsid w:val="009E1C35"/>
    <w:rsid w:val="009F7AC9"/>
    <w:rsid w:val="00A009E8"/>
    <w:rsid w:val="00A123CC"/>
    <w:rsid w:val="00A42094"/>
    <w:rsid w:val="00A46AE4"/>
    <w:rsid w:val="00A557ED"/>
    <w:rsid w:val="00A60A8C"/>
    <w:rsid w:val="00A70DD3"/>
    <w:rsid w:val="00A746BC"/>
    <w:rsid w:val="00AA784B"/>
    <w:rsid w:val="00B061C0"/>
    <w:rsid w:val="00B070B0"/>
    <w:rsid w:val="00B15602"/>
    <w:rsid w:val="00B1659F"/>
    <w:rsid w:val="00B36F6D"/>
    <w:rsid w:val="00B64071"/>
    <w:rsid w:val="00BA33EB"/>
    <w:rsid w:val="00BB7BE3"/>
    <w:rsid w:val="00C003B6"/>
    <w:rsid w:val="00C0590E"/>
    <w:rsid w:val="00C060EA"/>
    <w:rsid w:val="00CB04D4"/>
    <w:rsid w:val="00CC58C2"/>
    <w:rsid w:val="00CF6996"/>
    <w:rsid w:val="00CF6EC0"/>
    <w:rsid w:val="00D274C2"/>
    <w:rsid w:val="00D4081E"/>
    <w:rsid w:val="00D551EC"/>
    <w:rsid w:val="00D663D4"/>
    <w:rsid w:val="00D75871"/>
    <w:rsid w:val="00D83253"/>
    <w:rsid w:val="00DB7FDA"/>
    <w:rsid w:val="00E4598E"/>
    <w:rsid w:val="00E75991"/>
    <w:rsid w:val="00EA0797"/>
    <w:rsid w:val="00EA7E47"/>
    <w:rsid w:val="00F4068B"/>
    <w:rsid w:val="00F70AD3"/>
    <w:rsid w:val="00F83991"/>
    <w:rsid w:val="00FB217D"/>
    <w:rsid w:val="00FB5DD5"/>
    <w:rsid w:val="00FC7605"/>
    <w:rsid w:val="00F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4">
    <w:name w:val="heading 4"/>
    <w:basedOn w:val="a"/>
    <w:next w:val="a"/>
    <w:qFormat/>
    <w:rsid w:val="00A70D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0DD3"/>
  </w:style>
  <w:style w:type="character" w:customStyle="1" w:styleId="WW8Num1z1">
    <w:name w:val="WW8Num1z1"/>
    <w:rsid w:val="00A70DD3"/>
  </w:style>
  <w:style w:type="character" w:customStyle="1" w:styleId="WW8Num1z2">
    <w:name w:val="WW8Num1z2"/>
    <w:rsid w:val="00A70DD3"/>
  </w:style>
  <w:style w:type="character" w:customStyle="1" w:styleId="WW8Num1z3">
    <w:name w:val="WW8Num1z3"/>
    <w:rsid w:val="00A70DD3"/>
  </w:style>
  <w:style w:type="character" w:customStyle="1" w:styleId="WW8Num1z4">
    <w:name w:val="WW8Num1z4"/>
    <w:rsid w:val="00A70DD3"/>
  </w:style>
  <w:style w:type="character" w:customStyle="1" w:styleId="WW8Num1z5">
    <w:name w:val="WW8Num1z5"/>
    <w:rsid w:val="00A70DD3"/>
  </w:style>
  <w:style w:type="character" w:customStyle="1" w:styleId="WW8Num1z6">
    <w:name w:val="WW8Num1z6"/>
    <w:rsid w:val="00A70DD3"/>
  </w:style>
  <w:style w:type="character" w:customStyle="1" w:styleId="WW8Num1z7">
    <w:name w:val="WW8Num1z7"/>
    <w:rsid w:val="00A70DD3"/>
  </w:style>
  <w:style w:type="character" w:customStyle="1" w:styleId="WW8Num1z8">
    <w:name w:val="WW8Num1z8"/>
    <w:rsid w:val="00A70DD3"/>
  </w:style>
  <w:style w:type="character" w:customStyle="1" w:styleId="2">
    <w:name w:val="Основной шрифт абзаца2"/>
    <w:rsid w:val="00A70DD3"/>
  </w:style>
  <w:style w:type="character" w:customStyle="1" w:styleId="WW8Num2z0">
    <w:name w:val="WW8Num2z0"/>
    <w:rsid w:val="00A70DD3"/>
    <w:rPr>
      <w:rFonts w:cs="Times New Roman"/>
    </w:rPr>
  </w:style>
  <w:style w:type="character" w:customStyle="1" w:styleId="WW8Num3z0">
    <w:name w:val="WW8Num3z0"/>
    <w:rsid w:val="00A70D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70DD3"/>
    <w:rPr>
      <w:rFonts w:cs="Times New Roman"/>
    </w:rPr>
  </w:style>
  <w:style w:type="character" w:customStyle="1" w:styleId="1">
    <w:name w:val="Основной шрифт абзаца1"/>
    <w:rsid w:val="00A70DD3"/>
  </w:style>
  <w:style w:type="character" w:customStyle="1" w:styleId="40">
    <w:name w:val="Заголовок 4 Знак"/>
    <w:rsid w:val="00A70D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rsid w:val="00A70DD3"/>
    <w:rPr>
      <w:sz w:val="28"/>
      <w:szCs w:val="24"/>
    </w:rPr>
  </w:style>
  <w:style w:type="character" w:styleId="a4">
    <w:name w:val="page number"/>
    <w:rsid w:val="00A70DD3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sid w:val="00A70DD3"/>
    <w:rPr>
      <w:rFonts w:cs="Times New Roman"/>
      <w:sz w:val="22"/>
      <w:szCs w:val="22"/>
    </w:rPr>
  </w:style>
  <w:style w:type="character" w:customStyle="1" w:styleId="20">
    <w:name w:val="Основной текст 2 Знак"/>
    <w:rsid w:val="00A70DD3"/>
    <w:rPr>
      <w:sz w:val="28"/>
      <w:szCs w:val="24"/>
    </w:rPr>
  </w:style>
  <w:style w:type="character" w:customStyle="1" w:styleId="a6">
    <w:name w:val="Основной текст Знак"/>
    <w:rsid w:val="00A70DD3"/>
    <w:rPr>
      <w:sz w:val="28"/>
      <w:szCs w:val="24"/>
    </w:rPr>
  </w:style>
  <w:style w:type="character" w:customStyle="1" w:styleId="apple-style-span">
    <w:name w:val="apple-style-span"/>
    <w:rsid w:val="00A70DD3"/>
    <w:rPr>
      <w:rFonts w:cs="Times New Roman"/>
    </w:rPr>
  </w:style>
  <w:style w:type="character" w:customStyle="1" w:styleId="a7">
    <w:name w:val="Текст выноски Знак"/>
    <w:rsid w:val="00A70DD3"/>
    <w:rPr>
      <w:sz w:val="0"/>
      <w:szCs w:val="0"/>
    </w:rPr>
  </w:style>
  <w:style w:type="character" w:customStyle="1" w:styleId="a8">
    <w:name w:val="Основной текст с отступом Знак"/>
    <w:rsid w:val="00A70DD3"/>
    <w:rPr>
      <w:rFonts w:cs="Times New Roman"/>
      <w:sz w:val="24"/>
      <w:szCs w:val="24"/>
    </w:rPr>
  </w:style>
  <w:style w:type="character" w:customStyle="1" w:styleId="st1">
    <w:name w:val="st1"/>
    <w:rsid w:val="00A70DD3"/>
    <w:rPr>
      <w:rFonts w:cs="Times New Roman"/>
    </w:rPr>
  </w:style>
  <w:style w:type="character" w:customStyle="1" w:styleId="3">
    <w:name w:val="Основной текст 3 Знак"/>
    <w:rsid w:val="00A70DD3"/>
    <w:rPr>
      <w:rFonts w:cs="Times New Roman"/>
      <w:sz w:val="16"/>
      <w:szCs w:val="16"/>
    </w:rPr>
  </w:style>
  <w:style w:type="character" w:styleId="a9">
    <w:name w:val="Strong"/>
    <w:qFormat/>
    <w:rsid w:val="00A70DD3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rsid w:val="00A70DD3"/>
    <w:rPr>
      <w:rFonts w:cs="Times New Roman"/>
    </w:rPr>
  </w:style>
  <w:style w:type="character" w:customStyle="1" w:styleId="21">
    <w:name w:val="Основной текст с отступом 2 Знак"/>
    <w:rsid w:val="00A70DD3"/>
    <w:rPr>
      <w:sz w:val="28"/>
      <w:szCs w:val="24"/>
    </w:rPr>
  </w:style>
  <w:style w:type="paragraph" w:customStyle="1" w:styleId="aa">
    <w:name w:val="Заголовок"/>
    <w:basedOn w:val="a"/>
    <w:next w:val="ab"/>
    <w:rsid w:val="00A70DD3"/>
    <w:pPr>
      <w:keepNext/>
      <w:spacing w:before="240" w:after="120"/>
    </w:pPr>
    <w:rPr>
      <w:rFonts w:eastAsia="Droid Sans Fallback" w:cs="FreeSans"/>
      <w:szCs w:val="28"/>
    </w:rPr>
  </w:style>
  <w:style w:type="paragraph" w:styleId="ab">
    <w:name w:val="Body Text"/>
    <w:basedOn w:val="a"/>
    <w:rsid w:val="00A70DD3"/>
    <w:pPr>
      <w:spacing w:after="120"/>
      <w:jc w:val="left"/>
    </w:pPr>
  </w:style>
  <w:style w:type="paragraph" w:styleId="ac">
    <w:name w:val="List"/>
    <w:basedOn w:val="ab"/>
    <w:rsid w:val="00A70DD3"/>
    <w:rPr>
      <w:rFonts w:cs="FreeSans"/>
      <w:sz w:val="24"/>
    </w:rPr>
  </w:style>
  <w:style w:type="paragraph" w:styleId="ad">
    <w:name w:val="caption"/>
    <w:basedOn w:val="a"/>
    <w:qFormat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2">
    <w:name w:val="Указатель2"/>
    <w:basedOn w:val="a"/>
    <w:rsid w:val="00A70DD3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1">
    <w:name w:val="Указатель1"/>
    <w:basedOn w:val="a"/>
    <w:rsid w:val="00A70DD3"/>
    <w:pPr>
      <w:suppressLineNumbers/>
    </w:pPr>
    <w:rPr>
      <w:rFonts w:cs="FreeSans"/>
      <w:sz w:val="24"/>
    </w:rPr>
  </w:style>
  <w:style w:type="paragraph" w:styleId="ae">
    <w:name w:val="footer"/>
    <w:basedOn w:val="a"/>
    <w:rsid w:val="00A70DD3"/>
    <w:pPr>
      <w:jc w:val="left"/>
    </w:pPr>
  </w:style>
  <w:style w:type="paragraph" w:customStyle="1" w:styleId="14-15">
    <w:name w:val="14-15"/>
    <w:basedOn w:val="a"/>
    <w:rsid w:val="00A70DD3"/>
    <w:pPr>
      <w:spacing w:line="360" w:lineRule="auto"/>
      <w:ind w:firstLine="709"/>
      <w:jc w:val="both"/>
    </w:pPr>
  </w:style>
  <w:style w:type="paragraph" w:styleId="af">
    <w:name w:val="header"/>
    <w:basedOn w:val="a"/>
    <w:rsid w:val="00A70DD3"/>
    <w:rPr>
      <w:sz w:val="22"/>
      <w:szCs w:val="22"/>
    </w:rPr>
  </w:style>
  <w:style w:type="paragraph" w:customStyle="1" w:styleId="14-1">
    <w:name w:val="Текст14-1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A70DD3"/>
    <w:rPr>
      <w:b/>
      <w:bCs/>
      <w:szCs w:val="28"/>
    </w:rPr>
  </w:style>
  <w:style w:type="paragraph" w:customStyle="1" w:styleId="210">
    <w:name w:val="Основной текст 21"/>
    <w:basedOn w:val="a"/>
    <w:rsid w:val="00A70DD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af0">
    <w:name w:val="Таб"/>
    <w:basedOn w:val="af"/>
    <w:rsid w:val="00A70DD3"/>
    <w:pPr>
      <w:jc w:val="left"/>
    </w:pPr>
    <w:rPr>
      <w:sz w:val="28"/>
      <w:szCs w:val="28"/>
    </w:rPr>
  </w:style>
  <w:style w:type="paragraph" w:customStyle="1" w:styleId="af1">
    <w:name w:val="Знак"/>
    <w:basedOn w:val="4"/>
    <w:rsid w:val="00A70DD3"/>
    <w:pPr>
      <w:numPr>
        <w:ilvl w:val="0"/>
        <w:numId w:val="0"/>
      </w:numPr>
    </w:pPr>
    <w:rPr>
      <w:szCs w:val="26"/>
    </w:rPr>
  </w:style>
  <w:style w:type="paragraph" w:styleId="af2">
    <w:name w:val="Balloon Text"/>
    <w:basedOn w:val="a"/>
    <w:rsid w:val="00A70DD3"/>
    <w:rPr>
      <w:sz w:val="0"/>
      <w:szCs w:val="0"/>
    </w:rPr>
  </w:style>
  <w:style w:type="paragraph" w:styleId="af3">
    <w:name w:val="Normal (Web)"/>
    <w:basedOn w:val="a"/>
    <w:rsid w:val="00A70DD3"/>
    <w:pPr>
      <w:spacing w:before="280" w:after="280"/>
      <w:jc w:val="left"/>
    </w:pPr>
    <w:rPr>
      <w:sz w:val="24"/>
    </w:rPr>
  </w:style>
  <w:style w:type="paragraph" w:styleId="af4">
    <w:name w:val="Body Text Indent"/>
    <w:basedOn w:val="a"/>
    <w:rsid w:val="00A70DD3"/>
    <w:pPr>
      <w:spacing w:after="120"/>
      <w:ind w:left="283"/>
    </w:pPr>
    <w:rPr>
      <w:sz w:val="24"/>
    </w:rPr>
  </w:style>
  <w:style w:type="paragraph" w:customStyle="1" w:styleId="31">
    <w:name w:val="Основной текст 31"/>
    <w:basedOn w:val="a"/>
    <w:rsid w:val="00A70DD3"/>
    <w:pPr>
      <w:spacing w:after="120"/>
    </w:pPr>
    <w:rPr>
      <w:sz w:val="16"/>
      <w:szCs w:val="16"/>
    </w:rPr>
  </w:style>
  <w:style w:type="paragraph" w:styleId="af5">
    <w:name w:val="List Paragraph"/>
    <w:basedOn w:val="a"/>
    <w:qFormat/>
    <w:rsid w:val="00A70DD3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xl57">
    <w:name w:val="xl57"/>
    <w:basedOn w:val="a"/>
    <w:rsid w:val="00A70DD3"/>
    <w:pPr>
      <w:spacing w:before="280" w:after="280"/>
    </w:pPr>
    <w:rPr>
      <w:rFonts w:eastAsia="Arial Unicode MS"/>
      <w:b/>
      <w:bCs/>
      <w:szCs w:val="28"/>
    </w:rPr>
  </w:style>
  <w:style w:type="paragraph" w:customStyle="1" w:styleId="ConsPlusNormal">
    <w:name w:val="ConsPlusNormal"/>
    <w:rsid w:val="00A70DD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rsid w:val="00A70DD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A70DD3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A70DD3"/>
    <w:pPr>
      <w:suppressLineNumbers/>
    </w:pPr>
  </w:style>
  <w:style w:type="paragraph" w:customStyle="1" w:styleId="af7">
    <w:name w:val="Заголовок таблицы"/>
    <w:basedOn w:val="af6"/>
    <w:rsid w:val="00A70DD3"/>
    <w:rPr>
      <w:b/>
      <w:bCs/>
    </w:rPr>
  </w:style>
  <w:style w:type="paragraph" w:customStyle="1" w:styleId="af8">
    <w:name w:val="Содержимое врезки"/>
    <w:basedOn w:val="a"/>
    <w:rsid w:val="00A70DD3"/>
  </w:style>
  <w:style w:type="paragraph" w:styleId="af9">
    <w:name w:val="No Spacing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23">
    <w:name w:val="Body Text 2"/>
    <w:basedOn w:val="a"/>
    <w:link w:val="212"/>
    <w:uiPriority w:val="99"/>
    <w:semiHidden/>
    <w:unhideWhenUsed/>
    <w:rsid w:val="004B5299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3"/>
    <w:uiPriority w:val="99"/>
    <w:semiHidden/>
    <w:rsid w:val="004B5299"/>
    <w:rPr>
      <w:sz w:val="28"/>
      <w:szCs w:val="24"/>
      <w:lang w:eastAsia="zh-CN"/>
    </w:rPr>
  </w:style>
  <w:style w:type="paragraph" w:customStyle="1" w:styleId="Standard">
    <w:name w:val="Standard"/>
    <w:rsid w:val="00BA33EB"/>
    <w:pPr>
      <w:suppressAutoHyphens/>
      <w:autoSpaceDN w:val="0"/>
      <w:jc w:val="center"/>
      <w:textAlignment w:val="baseline"/>
    </w:pPr>
    <w:rPr>
      <w:kern w:val="3"/>
      <w:sz w:val="28"/>
      <w:szCs w:val="24"/>
      <w:lang w:eastAsia="zh-CN"/>
    </w:rPr>
  </w:style>
  <w:style w:type="paragraph" w:styleId="afa">
    <w:name w:val="Title"/>
    <w:basedOn w:val="a"/>
    <w:link w:val="afb"/>
    <w:uiPriority w:val="10"/>
    <w:qFormat/>
    <w:rsid w:val="00D551EC"/>
    <w:pPr>
      <w:suppressAutoHyphens w:val="0"/>
      <w:ind w:firstLine="709"/>
    </w:pPr>
    <w:rPr>
      <w:b/>
      <w:sz w:val="24"/>
      <w:szCs w:val="20"/>
    </w:rPr>
  </w:style>
  <w:style w:type="character" w:customStyle="1" w:styleId="afb">
    <w:name w:val="Название Знак"/>
    <w:basedOn w:val="a0"/>
    <w:link w:val="afa"/>
    <w:uiPriority w:val="10"/>
    <w:rsid w:val="00D551E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9748-E5A1-4FEB-85EC-138F7BB5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ppz</cp:lastModifiedBy>
  <cp:revision>53</cp:revision>
  <cp:lastPrinted>2019-01-16T11:01:00Z</cp:lastPrinted>
  <dcterms:created xsi:type="dcterms:W3CDTF">2020-01-30T09:29:00Z</dcterms:created>
  <dcterms:modified xsi:type="dcterms:W3CDTF">2023-02-06T12:43:00Z</dcterms:modified>
</cp:coreProperties>
</file>