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C678CC" w:rsidRPr="00734737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C678CC" w:rsidRDefault="00AA4EA8">
      <w:pPr>
        <w:keepNext/>
        <w:spacing w:before="240" w:after="240" w:line="240" w:lineRule="auto"/>
        <w:jc w:val="center"/>
        <w:outlineLvl w:val="0"/>
      </w:pPr>
      <w:r>
        <w:rPr>
          <w:rFonts w:ascii="Times New Roman" w:eastAsia="Times New Roman" w:hAnsi="Times New Roman"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C678CC" w:rsidRDefault="00AA4EA8">
      <w:pPr>
        <w:spacing w:before="240" w:after="240" w:line="240" w:lineRule="auto"/>
        <w:outlineLvl w:val="0"/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A2EE7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="004A2EE7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2020 г.                                     </w:t>
      </w:r>
      <w:r w:rsidR="00660EE9">
        <w:rPr>
          <w:rFonts w:ascii="Times New Roman" w:hAnsi="Times New Roman"/>
          <w:sz w:val="28"/>
          <w:szCs w:val="28"/>
        </w:rPr>
        <w:t xml:space="preserve">                             № </w:t>
      </w:r>
      <w:r w:rsidR="000A2715">
        <w:rPr>
          <w:rFonts w:ascii="Times New Roman" w:hAnsi="Times New Roman"/>
          <w:sz w:val="28"/>
          <w:szCs w:val="28"/>
        </w:rPr>
        <w:t>2</w:t>
      </w:r>
      <w:r w:rsidR="004A2EE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</w:t>
      </w:r>
      <w:r w:rsidR="004A2EE7">
        <w:rPr>
          <w:rFonts w:ascii="Times New Roman" w:hAnsi="Times New Roman"/>
          <w:sz w:val="28"/>
          <w:szCs w:val="28"/>
        </w:rPr>
        <w:t>85</w:t>
      </w:r>
    </w:p>
    <w:p w:rsidR="00C678CC" w:rsidRDefault="00AA4EA8">
      <w:pPr>
        <w:spacing w:after="0" w:line="240" w:lineRule="auto"/>
        <w:ind w:hanging="1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C678CC" w:rsidRPr="001403EE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Tr="00AA4EA8">
        <w:tc>
          <w:tcPr>
            <w:tcW w:w="9322" w:type="dxa"/>
            <w:shd w:val="clear" w:color="auto" w:fill="auto"/>
          </w:tcPr>
          <w:p w:rsidR="000A2715" w:rsidRDefault="004A2EE7" w:rsidP="004A2EE7">
            <w:pPr>
              <w:pStyle w:val="2"/>
              <w:spacing w:after="0" w:line="240" w:lineRule="auto"/>
              <w:ind w:left="357" w:right="-108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  <w:r w:rsidRPr="00A02C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О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результатах дополнительных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выборов</w:t>
            </w:r>
            <w:r w:rsidRPr="00A02C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CD6F5E" w:rsidRPr="00A02C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депутата</w:t>
            </w:r>
            <w:r w:rsidR="00F06948" w:rsidRPr="00A02C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F06948" w:rsidRPr="00F069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Зареченского сельского Совета народных депутатов пятого созыва</w:t>
            </w:r>
            <w:proofErr w:type="gramEnd"/>
            <w:r w:rsidR="00F06948" w:rsidRPr="00F069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по одномандатному избирательному округу №8</w:t>
            </w:r>
            <w:r w:rsidR="00CD6F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</w:p>
          <w:p w:rsidR="004A2EE7" w:rsidRDefault="004A2EE7" w:rsidP="004A2EE7">
            <w:pPr>
              <w:pStyle w:val="2"/>
              <w:spacing w:after="0" w:line="240" w:lineRule="auto"/>
              <w:ind w:left="35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A2EE7" w:rsidRDefault="004A2EE7" w:rsidP="004A2EE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EE7" w:rsidRPr="00081D84" w:rsidRDefault="004A2EE7" w:rsidP="004A2EE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8 статьи 25, статьями 70, 72 Федерального закона от 12 июня 2002 года № 67-ФЗ «Об основных гарантиях избирательных прав и права на участие в референдуме граждан Российской Федерации», статьями 24, 25 Закона Орловской области от 30 июня 2010 года № 1087-ОЗ «О регулировании отдельных правоотношений, связанных с выборами в органы местного самоуправления Орловской области», постановлением Избирательной комиссии</w:t>
      </w:r>
      <w:proofErr w:type="gramEnd"/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Орловской области от </w:t>
      </w:r>
      <w:r w:rsidRPr="00F06948">
        <w:rPr>
          <w:rFonts w:ascii="Times New Roman" w:eastAsia="Times New Roman" w:hAnsi="Times New Roman" w:cs="Times New Roman"/>
          <w:sz w:val="28"/>
          <w:szCs w:val="28"/>
          <w:lang w:eastAsia="ru-RU"/>
        </w:rPr>
        <w:t>11 июня 2020 года № 93/688-6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озложении полномочий избирательных комиссий муниципальных образований Орловской области», решением территориальной избирательной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Новосильского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Pr="00F06948"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июня 2020 года №10/46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возложении полномочий окружной избирательной комиссии одномандатного избирательного округа №8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9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территориальную избирательную комиссию Новосильского района при проведении дополнительных выборов депутата Зареченского сельского Совета народных депутатов пятого созыва по</w:t>
      </w:r>
      <w:proofErr w:type="gramEnd"/>
      <w:r w:rsidRPr="00F0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одномандатному избирательному округу №8»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основании протокола окружной избирательной комиссии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 сентября 2020 года о результатах </w:t>
      </w:r>
      <w:r w:rsidRPr="00F0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proofErr w:type="gramStart"/>
      <w:r w:rsidRPr="00F069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депутата Зареченского сельского Совета народных депутатов пятого созыва</w:t>
      </w:r>
      <w:proofErr w:type="gramEnd"/>
      <w:r w:rsidRPr="00F0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№8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которым в голосовании приняли участие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112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избирателей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1D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Pr="00081D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A2EE7" w:rsidRPr="00081D84" w:rsidRDefault="004A2EE7" w:rsidP="004A2EE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 w:rsidRPr="00937F1C">
        <w:rPr>
          <w:rFonts w:ascii="Times New Roman" w:eastAsia="Times New Roman" w:hAnsi="Times New Roman"/>
          <w:sz w:val="28"/>
          <w:szCs w:val="28"/>
          <w:lang w:eastAsia="ru-RU"/>
        </w:rPr>
        <w:t>дополнит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37F1C">
        <w:rPr>
          <w:rFonts w:ascii="Times New Roman" w:eastAsia="Times New Roman" w:hAnsi="Times New Roman"/>
          <w:sz w:val="28"/>
          <w:szCs w:val="28"/>
          <w:lang w:eastAsia="ru-RU"/>
        </w:rPr>
        <w:t xml:space="preserve">льные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выборы депутата </w:t>
      </w:r>
      <w:r w:rsidRPr="00F069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Зареченского сельского Совета народных депутатов пятого созыва по одномандатному избирательному округу №8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состоявшимися и действительными.</w:t>
      </w:r>
    </w:p>
    <w:p w:rsidR="004A2EE7" w:rsidRPr="00081D84" w:rsidRDefault="004A2EE7" w:rsidP="004A2E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Считать избранным депутатом </w:t>
      </w:r>
      <w:r w:rsidRPr="00F069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Зареченского сельского Совета народных депутатов пятого созыва по одномандатному избирательному округу №8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Быковского Владимира Николаевича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получившего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99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голосов избирателей, что является</w:t>
      </w:r>
      <w:r w:rsidRPr="00EE71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наибольшим числом голосов избирателей по отношению к другим кандидатам.</w:t>
      </w:r>
    </w:p>
    <w:p w:rsidR="004A2EE7" w:rsidRPr="00081D84" w:rsidRDefault="004A2EE7" w:rsidP="004A2EE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решение, а также данные о числе голосов избирателей, полученных каждым из зарегистрированных кандидатов по одномандат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ному избирательному округу №8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, в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Новосильские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A2EE7" w:rsidRPr="00081D84" w:rsidRDefault="004A2EE7" w:rsidP="004A2EE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proofErr w:type="gramStart"/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</w:t>
      </w:r>
      <w:r w:rsidRPr="00EE71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на секретаря </w:t>
      </w:r>
      <w:r w:rsidRPr="00EE71DD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Pr="00EE71D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EE71DD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EE71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Салькову М.М.</w:t>
      </w:r>
    </w:p>
    <w:p w:rsidR="004A2EE7" w:rsidRPr="00EE71DD" w:rsidRDefault="004A2EE7" w:rsidP="004A2EE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1DD">
        <w:rPr>
          <w:rFonts w:ascii="Times New Roman" w:eastAsia="Times New Roman" w:hAnsi="Times New Roman"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proofErr w:type="gramStart"/>
      <w:r w:rsidRPr="00EE71DD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EE71D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Новосильского</w:t>
      </w:r>
      <w:r w:rsidRPr="00EE71D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 информационно-телекоммуникационной сети «Интернет»</w:t>
      </w:r>
      <w:r w:rsidRPr="00EE71D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A2EE7" w:rsidRDefault="004A2EE7" w:rsidP="00CD6F5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4EA8" w:rsidRPr="00AA4EA8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734737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C678CC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87090A" w:rsidRDefault="0087090A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sectPr w:rsidR="000048FD" w:rsidSect="000A271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C"/>
    <w:rsid w:val="000048FD"/>
    <w:rsid w:val="000A2715"/>
    <w:rsid w:val="00132326"/>
    <w:rsid w:val="001403EE"/>
    <w:rsid w:val="00157825"/>
    <w:rsid w:val="00163677"/>
    <w:rsid w:val="001C6CA4"/>
    <w:rsid w:val="001F1ED1"/>
    <w:rsid w:val="0022641A"/>
    <w:rsid w:val="002630A5"/>
    <w:rsid w:val="00272ECA"/>
    <w:rsid w:val="00346F12"/>
    <w:rsid w:val="004A2EE7"/>
    <w:rsid w:val="004C6460"/>
    <w:rsid w:val="005341FA"/>
    <w:rsid w:val="00566F15"/>
    <w:rsid w:val="00660EE9"/>
    <w:rsid w:val="00734737"/>
    <w:rsid w:val="007C2784"/>
    <w:rsid w:val="007E5593"/>
    <w:rsid w:val="007E6F58"/>
    <w:rsid w:val="007F1D27"/>
    <w:rsid w:val="0087090A"/>
    <w:rsid w:val="008E0431"/>
    <w:rsid w:val="008F21E6"/>
    <w:rsid w:val="009321CF"/>
    <w:rsid w:val="009352FD"/>
    <w:rsid w:val="00AA4EA8"/>
    <w:rsid w:val="00AC72B5"/>
    <w:rsid w:val="00B75358"/>
    <w:rsid w:val="00C678CC"/>
    <w:rsid w:val="00C772D0"/>
    <w:rsid w:val="00C94820"/>
    <w:rsid w:val="00CD6F5E"/>
    <w:rsid w:val="00D8644C"/>
    <w:rsid w:val="00DB3F2E"/>
    <w:rsid w:val="00DD7652"/>
    <w:rsid w:val="00DE311C"/>
    <w:rsid w:val="00E746A6"/>
    <w:rsid w:val="00F06948"/>
    <w:rsid w:val="00F243C3"/>
    <w:rsid w:val="00F3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styleId="ac">
    <w:name w:val="Normal (Web)"/>
    <w:basedOn w:val="a"/>
    <w:uiPriority w:val="99"/>
    <w:unhideWhenUsed/>
    <w:rsid w:val="00F0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A27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A2715"/>
    <w:rPr>
      <w:color w:val="00000A"/>
      <w:sz w:val="22"/>
    </w:rPr>
  </w:style>
  <w:style w:type="paragraph" w:customStyle="1" w:styleId="14-15">
    <w:name w:val="14-15"/>
    <w:basedOn w:val="2"/>
    <w:rsid w:val="000A2715"/>
    <w:pPr>
      <w:tabs>
        <w:tab w:val="left" w:pos="567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kern w:val="28"/>
      <w:sz w:val="28"/>
      <w:szCs w:val="28"/>
      <w:lang w:eastAsia="ru-RU"/>
    </w:rPr>
  </w:style>
  <w:style w:type="paragraph" w:customStyle="1" w:styleId="ConsPlusNormal">
    <w:name w:val="ConsPlusNormal"/>
    <w:rsid w:val="00CD6F5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79</cp:revision>
  <cp:lastPrinted>2019-01-28T10:19:00Z</cp:lastPrinted>
  <dcterms:created xsi:type="dcterms:W3CDTF">2017-01-10T07:17:00Z</dcterms:created>
  <dcterms:modified xsi:type="dcterms:W3CDTF">2020-09-14T07:17:00Z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