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CC" w:rsidRPr="0085458D" w:rsidRDefault="00AA4EA8">
      <w:pPr>
        <w:spacing w:after="0" w:line="240" w:lineRule="auto"/>
        <w:jc w:val="center"/>
        <w:rPr>
          <w:rFonts w:ascii="Times New Roman" w:eastAsia="Times New Roman" w:hAnsi="Times New Roman" w:cs="Times New Roman"/>
          <w:bCs/>
          <w:i/>
          <w:color w:val="000000"/>
          <w:sz w:val="28"/>
          <w:szCs w:val="28"/>
          <w:lang w:eastAsia="ru-RU"/>
        </w:rPr>
      </w:pPr>
      <w:r w:rsidRPr="0085458D">
        <w:rPr>
          <w:rFonts w:ascii="Times New Roman" w:hAnsi="Times New Roman" w:cs="Times New Roman"/>
          <w:noProof/>
          <w:sz w:val="28"/>
          <w:szCs w:val="28"/>
          <w:lang w:eastAsia="ru-RU"/>
        </w:rPr>
        <w:drawing>
          <wp:inline distT="0" distB="0" distL="0" distR="0">
            <wp:extent cx="1200150" cy="819150"/>
            <wp:effectExtent l="0" t="0" r="0" b="0"/>
            <wp:docPr id="1" name="Рисунок 1"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олховский.jpg"/>
                    <pic:cNvPicPr>
                      <a:picLocks noChangeAspect="1" noChangeArrowheads="1"/>
                    </pic:cNvPicPr>
                  </pic:nvPicPr>
                  <pic:blipFill>
                    <a:blip r:embed="rId7" cstate="print"/>
                    <a:stretch>
                      <a:fillRect/>
                    </a:stretch>
                  </pic:blipFill>
                  <pic:spPr bwMode="auto">
                    <a:xfrm>
                      <a:off x="0" y="0"/>
                      <a:ext cx="1200150" cy="819150"/>
                    </a:xfrm>
                    <a:prstGeom prst="rect">
                      <a:avLst/>
                    </a:prstGeom>
                  </pic:spPr>
                </pic:pic>
              </a:graphicData>
            </a:graphic>
          </wp:inline>
        </w:drawing>
      </w:r>
    </w:p>
    <w:p w:rsidR="00C678CC" w:rsidRPr="0085458D" w:rsidRDefault="00C678CC">
      <w:pPr>
        <w:spacing w:after="0" w:line="240" w:lineRule="auto"/>
        <w:jc w:val="center"/>
        <w:rPr>
          <w:rFonts w:ascii="Times New Roman" w:eastAsia="Times New Roman" w:hAnsi="Times New Roman" w:cs="Times New Roman"/>
          <w:b/>
          <w:bCs/>
          <w:color w:val="000000"/>
          <w:sz w:val="28"/>
          <w:szCs w:val="28"/>
          <w:lang w:eastAsia="ru-RU"/>
        </w:rPr>
      </w:pPr>
    </w:p>
    <w:p w:rsidR="00C678CC" w:rsidRPr="0085458D" w:rsidRDefault="00AA4EA8">
      <w:pPr>
        <w:spacing w:after="0" w:line="240" w:lineRule="auto"/>
        <w:jc w:val="center"/>
        <w:rPr>
          <w:rFonts w:ascii="Times New Roman" w:eastAsia="Times New Roman" w:hAnsi="Times New Roman" w:cs="Times New Roman"/>
          <w:b/>
          <w:bCs/>
          <w:color w:val="000000"/>
          <w:sz w:val="28"/>
          <w:szCs w:val="28"/>
          <w:lang w:eastAsia="ru-RU"/>
        </w:rPr>
      </w:pPr>
      <w:r w:rsidRPr="0085458D">
        <w:rPr>
          <w:rFonts w:ascii="Times New Roman" w:eastAsia="Times New Roman" w:hAnsi="Times New Roman" w:cs="Times New Roman"/>
          <w:b/>
          <w:bCs/>
          <w:color w:val="000000"/>
          <w:sz w:val="28"/>
          <w:szCs w:val="28"/>
          <w:lang w:eastAsia="ru-RU"/>
        </w:rPr>
        <w:t>ОРЛОВСКАЯ ОБЛАСТЬ</w:t>
      </w:r>
    </w:p>
    <w:p w:rsidR="00C678CC" w:rsidRPr="0085458D" w:rsidRDefault="00C678CC">
      <w:pPr>
        <w:spacing w:after="0" w:line="240" w:lineRule="auto"/>
        <w:jc w:val="center"/>
        <w:rPr>
          <w:rFonts w:ascii="Times New Roman" w:eastAsia="Times New Roman" w:hAnsi="Times New Roman" w:cs="Times New Roman"/>
          <w:b/>
          <w:bCs/>
          <w:color w:val="000000"/>
          <w:sz w:val="28"/>
          <w:szCs w:val="28"/>
          <w:lang w:eastAsia="ru-RU"/>
        </w:rPr>
      </w:pPr>
    </w:p>
    <w:p w:rsidR="00C678CC" w:rsidRPr="0085458D" w:rsidRDefault="00AA4EA8">
      <w:pPr>
        <w:spacing w:after="0" w:line="240" w:lineRule="auto"/>
        <w:jc w:val="center"/>
        <w:rPr>
          <w:rFonts w:ascii="Times New Roman" w:eastAsia="Times New Roman" w:hAnsi="Times New Roman" w:cs="Times New Roman"/>
          <w:color w:val="000000"/>
          <w:sz w:val="28"/>
          <w:szCs w:val="28"/>
          <w:lang w:eastAsia="ru-RU"/>
        </w:rPr>
      </w:pPr>
      <w:r w:rsidRPr="0085458D">
        <w:rPr>
          <w:rFonts w:ascii="Times New Roman" w:eastAsia="Times New Roman" w:hAnsi="Times New Roman" w:cs="Times New Roman"/>
          <w:b/>
          <w:bCs/>
          <w:color w:val="000000"/>
          <w:sz w:val="28"/>
          <w:szCs w:val="28"/>
          <w:lang w:eastAsia="ru-RU"/>
        </w:rPr>
        <w:t>ТЕРРИТОРИАЛЬНАЯ ИЗБИРАТЕЛЬНАЯ КОМИССИЯ</w:t>
      </w:r>
    </w:p>
    <w:p w:rsidR="00C678CC" w:rsidRPr="0085458D" w:rsidRDefault="00AA4EA8">
      <w:pPr>
        <w:spacing w:after="0" w:line="240" w:lineRule="auto"/>
        <w:jc w:val="center"/>
        <w:rPr>
          <w:rFonts w:ascii="Times New Roman" w:eastAsia="Times New Roman" w:hAnsi="Times New Roman" w:cs="Times New Roman"/>
          <w:color w:val="000000"/>
          <w:sz w:val="28"/>
          <w:szCs w:val="28"/>
          <w:lang w:eastAsia="ru-RU"/>
        </w:rPr>
      </w:pPr>
      <w:r w:rsidRPr="0085458D">
        <w:rPr>
          <w:rFonts w:ascii="Times New Roman" w:eastAsia="Times New Roman" w:hAnsi="Times New Roman" w:cs="Times New Roman"/>
          <w:b/>
          <w:bCs/>
          <w:color w:val="000000"/>
          <w:sz w:val="28"/>
          <w:szCs w:val="28"/>
          <w:lang w:eastAsia="ru-RU"/>
        </w:rPr>
        <w:t>НОВОСИЛЬСКОГО РАЙОНА</w:t>
      </w:r>
    </w:p>
    <w:p w:rsidR="00C678CC" w:rsidRPr="0085458D" w:rsidRDefault="00AA4EA8">
      <w:pPr>
        <w:keepNext/>
        <w:spacing w:before="240" w:after="240" w:line="240" w:lineRule="auto"/>
        <w:jc w:val="center"/>
        <w:outlineLvl w:val="0"/>
        <w:rPr>
          <w:rFonts w:ascii="Times New Roman" w:hAnsi="Times New Roman" w:cs="Times New Roman"/>
          <w:sz w:val="28"/>
          <w:szCs w:val="28"/>
        </w:rPr>
      </w:pPr>
      <w:r w:rsidRPr="0085458D">
        <w:rPr>
          <w:rFonts w:ascii="Times New Roman" w:eastAsia="Times New Roman" w:hAnsi="Times New Roman" w:cs="Times New Roman"/>
          <w:b/>
          <w:bCs/>
          <w:spacing w:val="80"/>
          <w:sz w:val="28"/>
          <w:szCs w:val="28"/>
          <w:lang w:eastAsia="ru-RU"/>
        </w:rPr>
        <w:t>РЕШЕНИЕ</w:t>
      </w:r>
    </w:p>
    <w:p w:rsidR="00C678CC" w:rsidRPr="0085458D" w:rsidRDefault="00AA4EA8">
      <w:pPr>
        <w:spacing w:before="240" w:after="240" w:line="240" w:lineRule="auto"/>
        <w:outlineLvl w:val="0"/>
        <w:rPr>
          <w:rFonts w:ascii="Times New Roman" w:hAnsi="Times New Roman" w:cs="Times New Roman"/>
          <w:sz w:val="28"/>
          <w:szCs w:val="28"/>
        </w:rPr>
      </w:pPr>
      <w:r w:rsidRPr="0085458D">
        <w:rPr>
          <w:rFonts w:ascii="Times New Roman" w:hAnsi="Times New Roman" w:cs="Times New Roman"/>
          <w:sz w:val="28"/>
          <w:szCs w:val="28"/>
        </w:rPr>
        <w:t xml:space="preserve">           </w:t>
      </w:r>
      <w:r w:rsidR="00C35D17">
        <w:rPr>
          <w:rFonts w:ascii="Times New Roman" w:hAnsi="Times New Roman" w:cs="Times New Roman"/>
          <w:sz w:val="28"/>
          <w:szCs w:val="28"/>
        </w:rPr>
        <w:t xml:space="preserve">21 июня </w:t>
      </w:r>
      <w:r w:rsidRPr="0085458D">
        <w:rPr>
          <w:rFonts w:ascii="Times New Roman" w:hAnsi="Times New Roman" w:cs="Times New Roman"/>
          <w:sz w:val="28"/>
          <w:szCs w:val="28"/>
        </w:rPr>
        <w:t>202</w:t>
      </w:r>
      <w:r w:rsidR="00C53FFA" w:rsidRPr="0085458D">
        <w:rPr>
          <w:rFonts w:ascii="Times New Roman" w:hAnsi="Times New Roman" w:cs="Times New Roman"/>
          <w:sz w:val="28"/>
          <w:szCs w:val="28"/>
        </w:rPr>
        <w:t>2</w:t>
      </w:r>
      <w:r w:rsidRPr="0085458D">
        <w:rPr>
          <w:rFonts w:ascii="Times New Roman" w:hAnsi="Times New Roman" w:cs="Times New Roman"/>
          <w:sz w:val="28"/>
          <w:szCs w:val="28"/>
        </w:rPr>
        <w:t xml:space="preserve"> г.                                     </w:t>
      </w:r>
      <w:r w:rsidR="00660EE9" w:rsidRPr="0085458D">
        <w:rPr>
          <w:rFonts w:ascii="Times New Roman" w:hAnsi="Times New Roman" w:cs="Times New Roman"/>
          <w:sz w:val="28"/>
          <w:szCs w:val="28"/>
        </w:rPr>
        <w:t xml:space="preserve">                             № </w:t>
      </w:r>
      <w:r w:rsidR="00970C6F">
        <w:rPr>
          <w:rFonts w:ascii="Times New Roman" w:hAnsi="Times New Roman" w:cs="Times New Roman"/>
          <w:sz w:val="28"/>
          <w:szCs w:val="28"/>
        </w:rPr>
        <w:t>8</w:t>
      </w:r>
      <w:r w:rsidRPr="0085458D">
        <w:rPr>
          <w:rFonts w:ascii="Times New Roman" w:hAnsi="Times New Roman" w:cs="Times New Roman"/>
          <w:sz w:val="28"/>
          <w:szCs w:val="28"/>
        </w:rPr>
        <w:t>/</w:t>
      </w:r>
      <w:r w:rsidR="008A03AD">
        <w:rPr>
          <w:rFonts w:ascii="Times New Roman" w:hAnsi="Times New Roman" w:cs="Times New Roman"/>
          <w:sz w:val="28"/>
          <w:szCs w:val="28"/>
        </w:rPr>
        <w:t>3</w:t>
      </w:r>
      <w:r w:rsidR="00A27566">
        <w:rPr>
          <w:rFonts w:ascii="Times New Roman" w:hAnsi="Times New Roman" w:cs="Times New Roman"/>
          <w:sz w:val="28"/>
          <w:szCs w:val="28"/>
        </w:rPr>
        <w:t>1</w:t>
      </w:r>
    </w:p>
    <w:p w:rsidR="00C678CC" w:rsidRPr="0085458D" w:rsidRDefault="00AA4EA8">
      <w:pPr>
        <w:spacing w:after="0" w:line="240" w:lineRule="auto"/>
        <w:ind w:hanging="108"/>
        <w:jc w:val="center"/>
        <w:rPr>
          <w:rFonts w:ascii="Times New Roman" w:hAnsi="Times New Roman" w:cs="Times New Roman"/>
          <w:sz w:val="28"/>
          <w:szCs w:val="28"/>
        </w:rPr>
      </w:pPr>
      <w:r w:rsidRPr="0085458D">
        <w:rPr>
          <w:rFonts w:ascii="Times New Roman" w:eastAsia="Times New Roman" w:hAnsi="Times New Roman" w:cs="Times New Roman"/>
          <w:b/>
          <w:sz w:val="28"/>
          <w:szCs w:val="28"/>
          <w:lang w:eastAsia="ru-RU"/>
        </w:rPr>
        <w:t>г. Новосиль</w:t>
      </w:r>
    </w:p>
    <w:p w:rsidR="00C678CC" w:rsidRPr="0085458D" w:rsidRDefault="00C678CC">
      <w:pPr>
        <w:spacing w:after="0" w:line="240" w:lineRule="auto"/>
        <w:jc w:val="center"/>
        <w:rPr>
          <w:rFonts w:ascii="Times New Roman" w:eastAsia="Times New Roman" w:hAnsi="Times New Roman" w:cs="Times New Roman"/>
          <w:b/>
          <w:sz w:val="28"/>
          <w:szCs w:val="28"/>
          <w:lang w:eastAsia="ru-RU"/>
        </w:rPr>
      </w:pPr>
    </w:p>
    <w:tbl>
      <w:tblPr>
        <w:tblW w:w="13530" w:type="dxa"/>
        <w:tblLook w:val="04A0"/>
      </w:tblPr>
      <w:tblGrid>
        <w:gridCol w:w="9606"/>
        <w:gridCol w:w="3924"/>
      </w:tblGrid>
      <w:tr w:rsidR="00C678CC" w:rsidRPr="0085458D" w:rsidTr="000C6659">
        <w:tc>
          <w:tcPr>
            <w:tcW w:w="9606" w:type="dxa"/>
            <w:shd w:val="clear" w:color="auto" w:fill="auto"/>
          </w:tcPr>
          <w:p w:rsidR="00C678CC" w:rsidRPr="00A27566" w:rsidRDefault="00A27566" w:rsidP="00C16C64">
            <w:pPr>
              <w:jc w:val="center"/>
              <w:rPr>
                <w:rFonts w:ascii="Times New Roman" w:eastAsia="Times New Roman" w:hAnsi="Times New Roman" w:cs="Times New Roman"/>
                <w:b/>
                <w:bCs/>
                <w:sz w:val="28"/>
                <w:szCs w:val="28"/>
                <w:lang w:eastAsia="ru-RU" w:bidi="en-US"/>
              </w:rPr>
            </w:pPr>
            <w:r w:rsidRPr="00A27566">
              <w:rPr>
                <w:rFonts w:ascii="Times New Roman" w:hAnsi="Times New Roman" w:cs="Times New Roman"/>
                <w:b/>
                <w:bCs/>
                <w:sz w:val="28"/>
                <w:szCs w:val="28"/>
              </w:rPr>
              <w:t>О перечне и формах документов, представляемых для выдвижения и регистрации кандидатов при проведении</w:t>
            </w:r>
            <w:r>
              <w:rPr>
                <w:rFonts w:ascii="Times New Roman" w:hAnsi="Times New Roman" w:cs="Times New Roman"/>
                <w:b/>
                <w:bCs/>
                <w:sz w:val="28"/>
                <w:szCs w:val="28"/>
              </w:rPr>
              <w:t xml:space="preserve"> дополнительных выборов </w:t>
            </w:r>
            <w:r w:rsidR="00C16C64">
              <w:rPr>
                <w:rFonts w:ascii="Times New Roman" w:hAnsi="Times New Roman" w:cs="Times New Roman"/>
                <w:b/>
                <w:bCs/>
                <w:sz w:val="28"/>
                <w:szCs w:val="28"/>
              </w:rPr>
              <w:t xml:space="preserve">в </w:t>
            </w:r>
            <w:r w:rsidRPr="006C7837">
              <w:rPr>
                <w:rFonts w:ascii="Times New Roman" w:eastAsia="Times New Roman" w:hAnsi="Times New Roman"/>
                <w:b/>
                <w:bCs/>
                <w:sz w:val="28"/>
                <w:szCs w:val="28"/>
                <w:lang w:eastAsia="ru-RU"/>
              </w:rPr>
              <w:t>орган</w:t>
            </w:r>
            <w:r w:rsidR="00C16C64">
              <w:rPr>
                <w:rFonts w:ascii="Times New Roman" w:eastAsia="Times New Roman" w:hAnsi="Times New Roman"/>
                <w:b/>
                <w:bCs/>
                <w:sz w:val="28"/>
                <w:szCs w:val="28"/>
                <w:lang w:eastAsia="ru-RU"/>
              </w:rPr>
              <w:t>ы</w:t>
            </w:r>
            <w:r w:rsidRPr="006C7837">
              <w:rPr>
                <w:rFonts w:ascii="Times New Roman" w:eastAsia="Times New Roman" w:hAnsi="Times New Roman"/>
                <w:b/>
                <w:bCs/>
                <w:sz w:val="28"/>
                <w:szCs w:val="28"/>
                <w:lang w:eastAsia="ru-RU"/>
              </w:rPr>
              <w:t xml:space="preserve"> местного самоуправления муниципальных образований на территории Новосильского района</w:t>
            </w:r>
          </w:p>
        </w:tc>
        <w:tc>
          <w:tcPr>
            <w:tcW w:w="3924" w:type="dxa"/>
            <w:shd w:val="clear" w:color="auto" w:fill="auto"/>
          </w:tcPr>
          <w:p w:rsidR="00C678CC" w:rsidRPr="0085458D" w:rsidRDefault="00C678CC">
            <w:pPr>
              <w:spacing w:after="0" w:line="240" w:lineRule="auto"/>
              <w:jc w:val="center"/>
              <w:rPr>
                <w:rFonts w:ascii="Times New Roman" w:eastAsia="Times New Roman" w:hAnsi="Times New Roman" w:cs="Times New Roman"/>
                <w:b/>
                <w:sz w:val="28"/>
                <w:szCs w:val="28"/>
                <w:lang w:eastAsia="ru-RU"/>
              </w:rPr>
            </w:pPr>
          </w:p>
        </w:tc>
      </w:tr>
    </w:tbl>
    <w:p w:rsidR="00970C6F" w:rsidRPr="00970C6F" w:rsidRDefault="00A27566" w:rsidP="00A27566">
      <w:pPr>
        <w:spacing w:after="0" w:line="360" w:lineRule="auto"/>
        <w:ind w:firstLine="709"/>
        <w:jc w:val="both"/>
        <w:rPr>
          <w:rFonts w:ascii="Times New Roman" w:hAnsi="Times New Roman"/>
          <w:caps/>
          <w:sz w:val="28"/>
          <w:szCs w:val="28"/>
          <w:lang w:eastAsia="ru-RU"/>
        </w:rPr>
      </w:pPr>
      <w:r w:rsidRPr="00A27566">
        <w:rPr>
          <w:rFonts w:ascii="Times New Roman" w:hAnsi="Times New Roman"/>
          <w:bCs/>
          <w:spacing w:val="-6"/>
          <w:sz w:val="28"/>
          <w:szCs w:val="20"/>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постановлением Центральной избирательной комиссии Российской Федерации от 11 июня 2014 года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постановлением Избирательной комиссии Орловской области от 24 мая 2022 года № 8/56-7 «О возложении исполнения полномочий по подготовке и проведению выборов в органы местного самоуправления, местного референдума на территории Орловской области»</w:t>
      </w:r>
      <w:r w:rsidR="000C6659" w:rsidRPr="000C6659">
        <w:rPr>
          <w:rFonts w:ascii="Times New Roman" w:hAnsi="Times New Roman"/>
          <w:bCs/>
          <w:color w:val="000000"/>
          <w:sz w:val="28"/>
          <w:szCs w:val="28"/>
          <w:lang w:eastAsia="ru-RU"/>
        </w:rPr>
        <w:t xml:space="preserve"> </w:t>
      </w:r>
      <w:r w:rsidR="00970C6F" w:rsidRPr="00970C6F">
        <w:rPr>
          <w:rFonts w:ascii="Times New Roman" w:hAnsi="Times New Roman"/>
          <w:bCs/>
          <w:color w:val="000000"/>
          <w:sz w:val="28"/>
          <w:szCs w:val="28"/>
          <w:lang w:eastAsia="ru-RU"/>
        </w:rPr>
        <w:t xml:space="preserve">территориальная избирательная комиссия </w:t>
      </w:r>
      <w:r w:rsidR="00970C6F">
        <w:rPr>
          <w:rFonts w:ascii="Times New Roman" w:hAnsi="Times New Roman"/>
          <w:bCs/>
          <w:color w:val="000000"/>
          <w:sz w:val="28"/>
          <w:szCs w:val="28"/>
          <w:lang w:eastAsia="ru-RU"/>
        </w:rPr>
        <w:t>Новосильского</w:t>
      </w:r>
      <w:r w:rsidR="00970C6F" w:rsidRPr="00970C6F">
        <w:rPr>
          <w:rFonts w:ascii="Times New Roman" w:hAnsi="Times New Roman"/>
          <w:bCs/>
          <w:color w:val="000000"/>
          <w:sz w:val="28"/>
          <w:szCs w:val="28"/>
          <w:lang w:eastAsia="ru-RU"/>
        </w:rPr>
        <w:t xml:space="preserve"> района РЕШИЛА</w:t>
      </w:r>
      <w:r w:rsidR="00970C6F" w:rsidRPr="00970C6F">
        <w:rPr>
          <w:rFonts w:ascii="Times New Roman" w:hAnsi="Times New Roman"/>
          <w:caps/>
          <w:sz w:val="28"/>
          <w:szCs w:val="28"/>
          <w:lang w:eastAsia="ru-RU"/>
        </w:rPr>
        <w:t>:</w:t>
      </w:r>
    </w:p>
    <w:p w:rsidR="00A27566" w:rsidRPr="00A27566" w:rsidRDefault="00A27566" w:rsidP="00A27566">
      <w:pPr>
        <w:pStyle w:val="af7"/>
        <w:suppressAutoHyphens/>
        <w:spacing w:beforeAutospacing="0" w:afterAutospacing="0" w:line="360" w:lineRule="auto"/>
        <w:ind w:firstLine="709"/>
        <w:jc w:val="both"/>
        <w:rPr>
          <w:rFonts w:eastAsiaTheme="minorHAnsi" w:cstheme="minorBidi"/>
          <w:bCs/>
          <w:spacing w:val="-6"/>
          <w:sz w:val="28"/>
          <w:szCs w:val="20"/>
          <w:lang w:eastAsia="en-US"/>
        </w:rPr>
      </w:pPr>
      <w:r w:rsidRPr="00A27566">
        <w:rPr>
          <w:rFonts w:eastAsiaTheme="minorHAnsi" w:cstheme="minorBidi"/>
          <w:bCs/>
          <w:spacing w:val="-6"/>
          <w:sz w:val="28"/>
          <w:szCs w:val="20"/>
          <w:lang w:eastAsia="en-US"/>
        </w:rPr>
        <w:lastRenderedPageBreak/>
        <w:t xml:space="preserve">1.  Одобрить Перечень документов, представляемых в территориальную избирательную комиссию Новосильского района при проведении </w:t>
      </w:r>
      <w:r w:rsidRPr="00A27566">
        <w:rPr>
          <w:bCs/>
          <w:sz w:val="28"/>
          <w:szCs w:val="28"/>
        </w:rPr>
        <w:t xml:space="preserve">дополнительных выборов </w:t>
      </w:r>
      <w:r w:rsidR="00C16C64">
        <w:rPr>
          <w:bCs/>
          <w:sz w:val="28"/>
          <w:szCs w:val="28"/>
        </w:rPr>
        <w:t xml:space="preserve">в </w:t>
      </w:r>
      <w:r w:rsidRPr="00A27566">
        <w:rPr>
          <w:bCs/>
          <w:sz w:val="28"/>
          <w:szCs w:val="28"/>
        </w:rPr>
        <w:t>орган</w:t>
      </w:r>
      <w:r w:rsidR="00C16C64">
        <w:rPr>
          <w:bCs/>
          <w:sz w:val="28"/>
          <w:szCs w:val="28"/>
        </w:rPr>
        <w:t>ы</w:t>
      </w:r>
      <w:r w:rsidRPr="00A27566">
        <w:rPr>
          <w:bCs/>
          <w:sz w:val="28"/>
          <w:szCs w:val="28"/>
        </w:rPr>
        <w:t xml:space="preserve"> местного самоуправления муниципальных образований на территории Новосильского района</w:t>
      </w:r>
      <w:r w:rsidRPr="00A27566">
        <w:rPr>
          <w:rFonts w:eastAsiaTheme="minorHAnsi" w:cstheme="minorBidi"/>
          <w:bCs/>
          <w:spacing w:val="-6"/>
          <w:sz w:val="28"/>
          <w:szCs w:val="20"/>
          <w:lang w:eastAsia="en-US"/>
        </w:rPr>
        <w:t xml:space="preserve"> (приложение № 1)</w:t>
      </w:r>
      <w:r w:rsidRPr="00A27566">
        <w:rPr>
          <w:rFonts w:eastAsiaTheme="minorHAnsi" w:cstheme="minorBidi"/>
          <w:bCs/>
          <w:i/>
          <w:iCs/>
          <w:spacing w:val="-6"/>
          <w:szCs w:val="20"/>
          <w:lang w:eastAsia="en-US"/>
        </w:rPr>
        <w:t>.</w:t>
      </w:r>
    </w:p>
    <w:p w:rsidR="00A27566" w:rsidRPr="00A27566" w:rsidRDefault="00A27566" w:rsidP="00A27566">
      <w:pPr>
        <w:pStyle w:val="af7"/>
        <w:suppressAutoHyphens/>
        <w:spacing w:beforeAutospacing="0" w:afterAutospacing="0" w:line="360" w:lineRule="auto"/>
        <w:ind w:firstLine="709"/>
        <w:jc w:val="both"/>
        <w:rPr>
          <w:rFonts w:eastAsiaTheme="minorHAnsi" w:cstheme="minorBidi"/>
          <w:bCs/>
          <w:spacing w:val="-6"/>
          <w:sz w:val="28"/>
          <w:szCs w:val="20"/>
          <w:lang w:eastAsia="en-US"/>
        </w:rPr>
      </w:pPr>
      <w:r w:rsidRPr="00A27566">
        <w:rPr>
          <w:rFonts w:eastAsiaTheme="minorHAnsi" w:cstheme="minorBidi"/>
          <w:bCs/>
          <w:spacing w:val="-6"/>
          <w:sz w:val="28"/>
          <w:szCs w:val="20"/>
          <w:lang w:eastAsia="en-US"/>
        </w:rPr>
        <w:t>2.  Утвердить форму списка кандидатов по одномандатным избирательным округам (приложение № 2).</w:t>
      </w:r>
    </w:p>
    <w:p w:rsidR="00A27566" w:rsidRPr="00A27566" w:rsidRDefault="00A27566" w:rsidP="00A27566">
      <w:pPr>
        <w:pStyle w:val="af7"/>
        <w:suppressAutoHyphens/>
        <w:spacing w:beforeAutospacing="0" w:afterAutospacing="0" w:line="360" w:lineRule="auto"/>
        <w:ind w:firstLine="709"/>
        <w:jc w:val="both"/>
        <w:rPr>
          <w:rFonts w:eastAsiaTheme="minorHAnsi" w:cstheme="minorBidi"/>
          <w:bCs/>
          <w:spacing w:val="-6"/>
          <w:sz w:val="28"/>
          <w:szCs w:val="20"/>
          <w:lang w:eastAsia="en-US"/>
        </w:rPr>
      </w:pPr>
      <w:r w:rsidRPr="00A27566">
        <w:rPr>
          <w:rFonts w:eastAsiaTheme="minorHAnsi" w:cstheme="minorBidi"/>
          <w:bCs/>
          <w:spacing w:val="-6"/>
          <w:sz w:val="28"/>
          <w:szCs w:val="20"/>
          <w:lang w:eastAsia="en-US"/>
        </w:rPr>
        <w:t>3. Установить форму протокола об итогах сбора подписей избирателей (приложение № 3).</w:t>
      </w:r>
    </w:p>
    <w:p w:rsidR="00A27566" w:rsidRPr="00A27566" w:rsidRDefault="00A27566" w:rsidP="00A27566">
      <w:pPr>
        <w:spacing w:line="360" w:lineRule="auto"/>
        <w:ind w:firstLine="709"/>
        <w:jc w:val="both"/>
        <w:rPr>
          <w:rFonts w:ascii="Times New Roman" w:hAnsi="Times New Roman"/>
          <w:bCs/>
          <w:spacing w:val="-6"/>
          <w:sz w:val="28"/>
          <w:szCs w:val="20"/>
        </w:rPr>
      </w:pPr>
      <w:r w:rsidRPr="00A27566">
        <w:rPr>
          <w:rFonts w:ascii="Times New Roman" w:hAnsi="Times New Roman"/>
          <w:bCs/>
          <w:spacing w:val="-6"/>
          <w:sz w:val="28"/>
          <w:szCs w:val="20"/>
        </w:rPr>
        <w:t xml:space="preserve">4.  Контроль за исполнением настоящего решения возложить на секретаря территориальной избирательной комиссии </w:t>
      </w:r>
      <w:r>
        <w:rPr>
          <w:rFonts w:ascii="Times New Roman" w:hAnsi="Times New Roman"/>
          <w:bCs/>
          <w:spacing w:val="-6"/>
          <w:sz w:val="28"/>
          <w:szCs w:val="20"/>
        </w:rPr>
        <w:t>Новосильского</w:t>
      </w:r>
      <w:r w:rsidRPr="00A27566">
        <w:rPr>
          <w:rFonts w:ascii="Times New Roman" w:hAnsi="Times New Roman"/>
          <w:bCs/>
          <w:spacing w:val="-6"/>
          <w:sz w:val="28"/>
          <w:szCs w:val="20"/>
        </w:rPr>
        <w:t xml:space="preserve"> района</w:t>
      </w:r>
      <w:r>
        <w:rPr>
          <w:rFonts w:ascii="Times New Roman" w:hAnsi="Times New Roman"/>
          <w:bCs/>
          <w:spacing w:val="-6"/>
          <w:sz w:val="28"/>
          <w:szCs w:val="20"/>
        </w:rPr>
        <w:t xml:space="preserve"> Абрамкину Н.В.</w:t>
      </w:r>
    </w:p>
    <w:p w:rsidR="00A27566" w:rsidRPr="00A27566" w:rsidRDefault="00A27566" w:rsidP="00A27566">
      <w:pPr>
        <w:spacing w:line="360" w:lineRule="auto"/>
        <w:ind w:firstLine="709"/>
        <w:jc w:val="both"/>
        <w:rPr>
          <w:rFonts w:ascii="Times New Roman" w:hAnsi="Times New Roman"/>
          <w:bCs/>
          <w:spacing w:val="-6"/>
          <w:sz w:val="28"/>
          <w:szCs w:val="20"/>
        </w:rPr>
      </w:pPr>
      <w:r w:rsidRPr="00A27566">
        <w:rPr>
          <w:rFonts w:ascii="Times New Roman" w:hAnsi="Times New Roman"/>
          <w:bCs/>
          <w:spacing w:val="-6"/>
          <w:sz w:val="28"/>
          <w:szCs w:val="20"/>
        </w:rPr>
        <w:t xml:space="preserve">5.  Разместить настоящее решение на сайте территориальной избирательной комиссии </w:t>
      </w:r>
      <w:r>
        <w:rPr>
          <w:rFonts w:ascii="Times New Roman" w:hAnsi="Times New Roman"/>
          <w:bCs/>
          <w:spacing w:val="-6"/>
          <w:sz w:val="28"/>
          <w:szCs w:val="20"/>
        </w:rPr>
        <w:t>Новосильского</w:t>
      </w:r>
      <w:r w:rsidRPr="00A27566">
        <w:rPr>
          <w:rFonts w:ascii="Times New Roman" w:hAnsi="Times New Roman"/>
          <w:bCs/>
          <w:spacing w:val="-6"/>
          <w:sz w:val="28"/>
          <w:szCs w:val="20"/>
        </w:rPr>
        <w:t xml:space="preserve"> района в информационно-телекоммуникационной сети «Интернет».</w:t>
      </w:r>
    </w:p>
    <w:p w:rsidR="00A27566" w:rsidRPr="0085458D" w:rsidRDefault="00A27566" w:rsidP="00A27566">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Председатель </w:t>
      </w:r>
    </w:p>
    <w:p w:rsidR="00A27566" w:rsidRPr="0085458D" w:rsidRDefault="00A27566" w:rsidP="00A27566">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территориальной</w:t>
      </w:r>
    </w:p>
    <w:p w:rsidR="00A27566" w:rsidRPr="0085458D" w:rsidRDefault="00A27566" w:rsidP="00A27566">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избирательной комиссии </w:t>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t xml:space="preserve">         Е.А. Холодова</w:t>
      </w:r>
    </w:p>
    <w:p w:rsidR="00A27566" w:rsidRPr="0085458D" w:rsidRDefault="00A27566" w:rsidP="00A27566">
      <w:pPr>
        <w:spacing w:after="0" w:line="240" w:lineRule="auto"/>
        <w:jc w:val="both"/>
        <w:rPr>
          <w:rFonts w:ascii="Times New Roman" w:eastAsia="Times New Roman" w:hAnsi="Times New Roman" w:cs="Times New Roman"/>
          <w:sz w:val="28"/>
          <w:szCs w:val="28"/>
          <w:lang w:eastAsia="ru-RU"/>
        </w:rPr>
      </w:pPr>
    </w:p>
    <w:p w:rsidR="00A27566" w:rsidRPr="0085458D" w:rsidRDefault="00A27566" w:rsidP="00A27566">
      <w:pPr>
        <w:spacing w:after="0" w:line="240" w:lineRule="auto"/>
        <w:jc w:val="both"/>
        <w:rPr>
          <w:rFonts w:ascii="Times New Roman" w:hAnsi="Times New Roman" w:cs="Times New Roman"/>
          <w:sz w:val="28"/>
          <w:szCs w:val="28"/>
        </w:rPr>
      </w:pPr>
      <w:r w:rsidRPr="0085458D">
        <w:rPr>
          <w:rFonts w:ascii="Times New Roman" w:eastAsia="Times New Roman" w:hAnsi="Times New Roman" w:cs="Times New Roman"/>
          <w:sz w:val="28"/>
          <w:szCs w:val="28"/>
          <w:lang w:eastAsia="ru-RU"/>
        </w:rPr>
        <w:t>Секретарь территориальной</w:t>
      </w:r>
    </w:p>
    <w:p w:rsidR="00A27566" w:rsidRPr="0085458D" w:rsidRDefault="00A27566" w:rsidP="00A27566">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избирательной комиссии      </w:t>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t xml:space="preserve">         Н.В. Абрамкина</w:t>
      </w:r>
    </w:p>
    <w:p w:rsidR="00A27566" w:rsidRPr="000C6659" w:rsidRDefault="00A27566" w:rsidP="00A27566">
      <w:pPr>
        <w:spacing w:after="0" w:line="240" w:lineRule="auto"/>
        <w:ind w:firstLine="567"/>
        <w:jc w:val="both"/>
        <w:rPr>
          <w:rFonts w:ascii="Times New Roman" w:eastAsia="Times New Roman" w:hAnsi="Times New Roman" w:cs="Times New Roman"/>
          <w:sz w:val="28"/>
          <w:szCs w:val="28"/>
          <w:lang w:eastAsia="ru-RU"/>
        </w:rPr>
      </w:pPr>
    </w:p>
    <w:p w:rsidR="00A27566" w:rsidRPr="00812E8A" w:rsidRDefault="00A27566" w:rsidP="00A27566">
      <w:pPr>
        <w:sectPr w:rsidR="00A27566" w:rsidRPr="00812E8A" w:rsidSect="00593044">
          <w:headerReference w:type="default" r:id="rId8"/>
          <w:footerReference w:type="default" r:id="rId9"/>
          <w:pgSz w:w="11906" w:h="16838"/>
          <w:pgMar w:top="1134" w:right="851" w:bottom="1134" w:left="1701" w:header="567" w:footer="567" w:gutter="0"/>
          <w:pgNumType w:start="1"/>
          <w:cols w:space="720"/>
          <w:formProt w:val="0"/>
          <w:titlePg/>
          <w:docGrid w:linePitch="326" w:charSpace="-6145"/>
        </w:sectPr>
      </w:pPr>
    </w:p>
    <w:tbl>
      <w:tblPr>
        <w:tblW w:w="9606" w:type="dxa"/>
        <w:tblLook w:val="04A0"/>
      </w:tblPr>
      <w:tblGrid>
        <w:gridCol w:w="5353"/>
        <w:gridCol w:w="4253"/>
      </w:tblGrid>
      <w:tr w:rsidR="00A27566" w:rsidRPr="00A27566" w:rsidTr="00EE47A8">
        <w:trPr>
          <w:trHeight w:val="1843"/>
        </w:trPr>
        <w:tc>
          <w:tcPr>
            <w:tcW w:w="5353" w:type="dxa"/>
          </w:tcPr>
          <w:p w:rsidR="00A27566" w:rsidRPr="00A27566" w:rsidRDefault="00A27566" w:rsidP="00A27566">
            <w:pPr>
              <w:spacing w:after="0" w:line="240" w:lineRule="auto"/>
              <w:jc w:val="right"/>
              <w:outlineLvl w:val="4"/>
              <w:rPr>
                <w:rFonts w:ascii="Times New Roman" w:hAnsi="Times New Roman" w:cs="Times New Roman"/>
              </w:rPr>
            </w:pPr>
          </w:p>
        </w:tc>
        <w:tc>
          <w:tcPr>
            <w:tcW w:w="4253" w:type="dxa"/>
          </w:tcPr>
          <w:p w:rsidR="00A27566" w:rsidRPr="00A27566" w:rsidRDefault="00A27566" w:rsidP="00A27566">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Приложение № 1</w:t>
            </w:r>
          </w:p>
          <w:p w:rsidR="00A27566" w:rsidRPr="00A27566" w:rsidRDefault="00A27566" w:rsidP="00A27566">
            <w:pPr>
              <w:spacing w:after="0" w:line="240" w:lineRule="auto"/>
              <w:jc w:val="center"/>
              <w:outlineLvl w:val="4"/>
              <w:rPr>
                <w:rFonts w:ascii="Times New Roman" w:hAnsi="Times New Roman" w:cs="Times New Roman"/>
                <w:bCs/>
                <w:iCs/>
                <w:sz w:val="28"/>
                <w:szCs w:val="28"/>
              </w:rPr>
            </w:pPr>
            <w:r w:rsidRPr="00A27566">
              <w:rPr>
                <w:rFonts w:ascii="Times New Roman" w:hAnsi="Times New Roman" w:cs="Times New Roman"/>
                <w:bCs/>
                <w:iCs/>
                <w:sz w:val="28"/>
                <w:szCs w:val="28"/>
              </w:rPr>
              <w:t xml:space="preserve">к решению территориальной избирательной комиссии </w:t>
            </w:r>
            <w:r>
              <w:rPr>
                <w:rFonts w:ascii="Times New Roman" w:hAnsi="Times New Roman" w:cs="Times New Roman"/>
                <w:bCs/>
                <w:iCs/>
                <w:sz w:val="28"/>
                <w:szCs w:val="28"/>
              </w:rPr>
              <w:t>Новосильского</w:t>
            </w:r>
            <w:r w:rsidRPr="00A27566">
              <w:rPr>
                <w:rFonts w:ascii="Times New Roman" w:hAnsi="Times New Roman" w:cs="Times New Roman"/>
                <w:bCs/>
                <w:iCs/>
                <w:sz w:val="28"/>
                <w:szCs w:val="28"/>
              </w:rPr>
              <w:t xml:space="preserve"> района </w:t>
            </w:r>
          </w:p>
          <w:p w:rsidR="00A27566" w:rsidRPr="00A27566" w:rsidRDefault="00A27566" w:rsidP="00A27566">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 xml:space="preserve">от </w:t>
            </w:r>
            <w:r w:rsidR="00C35D17">
              <w:rPr>
                <w:rFonts w:ascii="Times New Roman" w:hAnsi="Times New Roman" w:cs="Times New Roman"/>
                <w:sz w:val="28"/>
                <w:szCs w:val="28"/>
              </w:rPr>
              <w:t xml:space="preserve">21 июня </w:t>
            </w:r>
            <w:r>
              <w:rPr>
                <w:rFonts w:ascii="Times New Roman" w:hAnsi="Times New Roman" w:cs="Times New Roman"/>
                <w:sz w:val="28"/>
                <w:szCs w:val="28"/>
              </w:rPr>
              <w:t>2022</w:t>
            </w:r>
            <w:r w:rsidRPr="00A27566">
              <w:rPr>
                <w:rFonts w:ascii="Times New Roman" w:hAnsi="Times New Roman" w:cs="Times New Roman"/>
                <w:sz w:val="28"/>
                <w:szCs w:val="28"/>
              </w:rPr>
              <w:t xml:space="preserve"> г. № </w:t>
            </w:r>
            <w:r>
              <w:rPr>
                <w:rFonts w:ascii="Times New Roman" w:hAnsi="Times New Roman" w:cs="Times New Roman"/>
                <w:sz w:val="28"/>
                <w:szCs w:val="28"/>
              </w:rPr>
              <w:t>8/31</w:t>
            </w:r>
          </w:p>
        </w:tc>
      </w:tr>
    </w:tbl>
    <w:p w:rsidR="00A27566" w:rsidRPr="00A27566" w:rsidRDefault="00A27566" w:rsidP="00A27566">
      <w:pPr>
        <w:pStyle w:val="2"/>
        <w:suppressAutoHyphens/>
        <w:spacing w:before="0"/>
        <w:rPr>
          <w:color w:val="000000" w:themeColor="text1"/>
          <w:sz w:val="28"/>
          <w:szCs w:val="28"/>
        </w:rPr>
      </w:pPr>
    </w:p>
    <w:p w:rsidR="00A27566" w:rsidRPr="00A27566" w:rsidRDefault="00A27566" w:rsidP="00A27566">
      <w:pPr>
        <w:pStyle w:val="2"/>
        <w:suppressAutoHyphens/>
        <w:spacing w:before="0"/>
        <w:rPr>
          <w:bCs w:val="0"/>
          <w:color w:val="000000" w:themeColor="text1"/>
          <w:sz w:val="28"/>
          <w:szCs w:val="28"/>
        </w:rPr>
      </w:pPr>
      <w:r w:rsidRPr="00A27566">
        <w:rPr>
          <w:color w:val="000000" w:themeColor="text1"/>
          <w:sz w:val="28"/>
          <w:szCs w:val="28"/>
        </w:rPr>
        <w:t xml:space="preserve">ПЕРЕЧЕНЬ </w:t>
      </w:r>
    </w:p>
    <w:p w:rsidR="00A27566" w:rsidRPr="00A27566" w:rsidRDefault="00A27566" w:rsidP="00A27566">
      <w:pPr>
        <w:pStyle w:val="2"/>
        <w:suppressAutoHyphens/>
        <w:spacing w:before="0"/>
        <w:rPr>
          <w:color w:val="000000" w:themeColor="text1"/>
          <w:sz w:val="28"/>
          <w:szCs w:val="28"/>
        </w:rPr>
      </w:pPr>
      <w:r w:rsidRPr="00A27566">
        <w:rPr>
          <w:bCs w:val="0"/>
          <w:color w:val="000000" w:themeColor="text1"/>
          <w:sz w:val="28"/>
          <w:szCs w:val="28"/>
        </w:rPr>
        <w:t xml:space="preserve">документов, представляемых в территориальную избирательную комиссию </w:t>
      </w:r>
      <w:r>
        <w:rPr>
          <w:bCs w:val="0"/>
          <w:color w:val="000000" w:themeColor="text1"/>
          <w:sz w:val="28"/>
          <w:szCs w:val="28"/>
        </w:rPr>
        <w:t>Новосильского</w:t>
      </w:r>
      <w:r w:rsidRPr="00A27566">
        <w:rPr>
          <w:bCs w:val="0"/>
          <w:color w:val="000000" w:themeColor="text1"/>
          <w:sz w:val="28"/>
          <w:szCs w:val="28"/>
        </w:rPr>
        <w:t xml:space="preserve"> района при проведении </w:t>
      </w:r>
      <w:r w:rsidRPr="00A27566">
        <w:rPr>
          <w:bCs w:val="0"/>
          <w:sz w:val="28"/>
          <w:szCs w:val="28"/>
        </w:rPr>
        <w:t>дополнительных выборов</w:t>
      </w:r>
      <w:r w:rsidR="00C16C64">
        <w:rPr>
          <w:bCs w:val="0"/>
          <w:sz w:val="28"/>
          <w:szCs w:val="28"/>
        </w:rPr>
        <w:t xml:space="preserve"> в</w:t>
      </w:r>
      <w:r w:rsidRPr="00A27566">
        <w:rPr>
          <w:bCs w:val="0"/>
          <w:sz w:val="28"/>
          <w:szCs w:val="28"/>
        </w:rPr>
        <w:t xml:space="preserve"> орган</w:t>
      </w:r>
      <w:r w:rsidR="00C16C64">
        <w:rPr>
          <w:bCs w:val="0"/>
          <w:sz w:val="28"/>
          <w:szCs w:val="28"/>
        </w:rPr>
        <w:t>ы</w:t>
      </w:r>
      <w:r w:rsidRPr="00A27566">
        <w:rPr>
          <w:bCs w:val="0"/>
          <w:sz w:val="28"/>
          <w:szCs w:val="28"/>
        </w:rPr>
        <w:t xml:space="preserve"> местного самоуправления муниципальных образований на территории Новосильского района</w:t>
      </w:r>
      <w:r w:rsidRPr="00A27566">
        <w:rPr>
          <w:bCs w:val="0"/>
          <w:color w:val="000000" w:themeColor="text1"/>
          <w:sz w:val="28"/>
          <w:szCs w:val="28"/>
        </w:rPr>
        <w:t xml:space="preserve"> </w:t>
      </w:r>
    </w:p>
    <w:p w:rsidR="00A27566" w:rsidRPr="00A27566" w:rsidRDefault="00A27566" w:rsidP="00A27566">
      <w:pPr>
        <w:pStyle w:val="a6"/>
        <w:suppressAutoHyphens/>
        <w:spacing w:after="0" w:line="240" w:lineRule="auto"/>
        <w:rPr>
          <w:rFonts w:ascii="Times New Roman" w:hAnsi="Times New Roman" w:cs="Times New Roman"/>
          <w:color w:val="000000" w:themeColor="text1"/>
          <w:sz w:val="28"/>
          <w:szCs w:val="28"/>
        </w:rPr>
      </w:pPr>
    </w:p>
    <w:p w:rsidR="00A27566" w:rsidRPr="00A27566" w:rsidRDefault="00A27566" w:rsidP="00A27566">
      <w:pPr>
        <w:pStyle w:val="2"/>
        <w:suppressAutoHyphens/>
        <w:spacing w:before="0"/>
        <w:rPr>
          <w:color w:val="000000" w:themeColor="text1"/>
          <w:sz w:val="28"/>
          <w:szCs w:val="28"/>
        </w:rPr>
      </w:pPr>
      <w:r w:rsidRPr="00A27566">
        <w:rPr>
          <w:color w:val="000000" w:themeColor="text1"/>
          <w:sz w:val="28"/>
          <w:szCs w:val="28"/>
        </w:rPr>
        <w:t>1. Документы, представляемые при самовыдвижении кандидата</w:t>
      </w:r>
    </w:p>
    <w:p w:rsidR="00A27566" w:rsidRPr="00A27566" w:rsidRDefault="00A27566" w:rsidP="00A27566">
      <w:pPr>
        <w:pStyle w:val="Default"/>
        <w:suppressAutoHyphens/>
        <w:jc w:val="center"/>
        <w:rPr>
          <w:i/>
          <w:color w:val="000000" w:themeColor="text1"/>
          <w:sz w:val="28"/>
          <w:szCs w:val="28"/>
        </w:rPr>
      </w:pPr>
      <w:r w:rsidRPr="00A27566">
        <w:rPr>
          <w:i/>
          <w:color w:val="000000" w:themeColor="text1"/>
          <w:sz w:val="28"/>
          <w:szCs w:val="28"/>
        </w:rPr>
        <w:t>(Статья 11.1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(далее – Закон Орловской области))</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1.1.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(ч. 5 ст. 11.1 Закона Орловской области) (приложение № 1 к настоящему Перечню).</w:t>
      </w:r>
    </w:p>
    <w:p w:rsidR="00A27566" w:rsidRPr="00A27566" w:rsidRDefault="00A27566" w:rsidP="00A27566">
      <w:pPr>
        <w:pStyle w:val="Default"/>
        <w:suppressAutoHyphens/>
        <w:ind w:firstLine="709"/>
        <w:jc w:val="both"/>
        <w:rPr>
          <w:color w:val="000000" w:themeColor="text1"/>
          <w:sz w:val="28"/>
          <w:szCs w:val="28"/>
        </w:rPr>
      </w:pPr>
      <w:r w:rsidRPr="00A27566">
        <w:rPr>
          <w:color w:val="000000" w:themeColor="text1"/>
          <w:sz w:val="28"/>
          <w:szCs w:val="28"/>
        </w:rPr>
        <w:t>1.2.  Документ,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(ч. 5 ст. 11.1 Закона Орловской области) (приложение № 2 к настоящему Перечню).</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rPr>
      </w:pPr>
      <w:r w:rsidRPr="00A27566">
        <w:rPr>
          <w:rFonts w:ascii="Times New Roman" w:hAnsi="Times New Roman" w:cs="Times New Roman"/>
          <w:color w:val="000000" w:themeColor="text1"/>
          <w:sz w:val="28"/>
          <w:szCs w:val="28"/>
        </w:rPr>
        <w:t>1.3.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 Российской Федерации, заверенная кандидатом (п. «а» ч. 6.1 ст. 11.1 Закона Орловской области).</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1.4.  Копия документа, подтверждающего указанные в заявлении кандидата о согласии баллотироваться сведения об образовании, заверенная кандидатом (п. «б» ч. 6.1 ст. 11.1 Закона Орловской области).</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1.5.</w:t>
      </w:r>
      <w:bookmarkStart w:id="0" w:name="__DdeLink__17373_2042350008"/>
      <w:r w:rsidRPr="00A27566">
        <w:rPr>
          <w:color w:val="000000" w:themeColor="text1"/>
          <w:sz w:val="28"/>
          <w:szCs w:val="28"/>
        </w:rPr>
        <w:t>  Копия документ</w:t>
      </w:r>
      <w:bookmarkEnd w:id="0"/>
      <w:r w:rsidRPr="00A27566">
        <w:rPr>
          <w:color w:val="000000" w:themeColor="text1"/>
          <w:sz w:val="28"/>
          <w:szCs w:val="28"/>
        </w:rPr>
        <w:t xml:space="preserve">а, подтверждающего указанные в заявлении кандидата о согласии баллотироваться сведения об основном месте работы </w:t>
      </w:r>
      <w:r w:rsidRPr="00A27566">
        <w:rPr>
          <w:color w:val="000000" w:themeColor="text1"/>
          <w:sz w:val="28"/>
          <w:szCs w:val="28"/>
        </w:rPr>
        <w:lastRenderedPageBreak/>
        <w:t xml:space="preserve">или службы, о занимаемой должности (роде занятий), заверенная кандидатом </w:t>
      </w:r>
      <w:r w:rsidRPr="00A27566">
        <w:rPr>
          <w:rFonts w:eastAsia="Calibri"/>
          <w:color w:val="000000" w:themeColor="text1"/>
          <w:sz w:val="28"/>
          <w:szCs w:val="28"/>
        </w:rPr>
        <w:t>(</w:t>
      </w:r>
      <w:r w:rsidRPr="00A27566">
        <w:rPr>
          <w:color w:val="000000" w:themeColor="text1"/>
          <w:sz w:val="28"/>
          <w:szCs w:val="28"/>
        </w:rPr>
        <w:t>п. «б» ч. 6.1 ст. 11.1 Закона Орловской области</w:t>
      </w:r>
      <w:r w:rsidRPr="00A27566">
        <w:rPr>
          <w:rFonts w:eastAsia="Calibri"/>
          <w:color w:val="000000" w:themeColor="text1"/>
          <w:sz w:val="28"/>
          <w:szCs w:val="28"/>
        </w:rPr>
        <w:t>).</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 xml:space="preserve">1.6.  Копия документа, подтверждающего указанные в заявлении кандидата о согласии баллотироваться сведения о том, что кандидат является депутатом, заверенная кандидатом </w:t>
      </w:r>
      <w:r w:rsidRPr="00A27566">
        <w:rPr>
          <w:rFonts w:eastAsia="Calibri"/>
          <w:color w:val="000000" w:themeColor="text1"/>
          <w:sz w:val="28"/>
          <w:szCs w:val="28"/>
        </w:rPr>
        <w:t>(</w:t>
      </w:r>
      <w:r w:rsidRPr="00A27566">
        <w:rPr>
          <w:color w:val="000000" w:themeColor="text1"/>
          <w:sz w:val="28"/>
          <w:szCs w:val="28"/>
        </w:rPr>
        <w:t>п. «б» ч. 6.1 ст. 11.1 Закона Орловской области</w:t>
      </w:r>
      <w:r w:rsidRPr="00A27566">
        <w:rPr>
          <w:rFonts w:eastAsia="Calibri"/>
          <w:color w:val="000000" w:themeColor="text1"/>
          <w:sz w:val="28"/>
          <w:szCs w:val="28"/>
        </w:rPr>
        <w:t>).</w:t>
      </w:r>
    </w:p>
    <w:p w:rsidR="00A27566" w:rsidRPr="00A27566" w:rsidRDefault="00A27566" w:rsidP="00A27566">
      <w:pPr>
        <w:suppressAutoHyphens/>
        <w:spacing w:after="0" w:line="240" w:lineRule="auto"/>
        <w:ind w:firstLine="709"/>
        <w:jc w:val="both"/>
        <w:rPr>
          <w:rFonts w:ascii="Times New Roman" w:eastAsia="Calibri" w:hAnsi="Times New Roman" w:cs="Times New Roman"/>
          <w:bCs/>
          <w:color w:val="000000" w:themeColor="text1"/>
          <w:sz w:val="28"/>
          <w:szCs w:val="28"/>
        </w:rPr>
      </w:pPr>
      <w:r w:rsidRPr="00A27566">
        <w:rPr>
          <w:rFonts w:ascii="Times New Roman" w:hAnsi="Times New Roman" w:cs="Times New Roman"/>
          <w:color w:val="000000" w:themeColor="text1"/>
          <w:sz w:val="28"/>
          <w:szCs w:val="28"/>
        </w:rPr>
        <w:t>1.7.  </w:t>
      </w:r>
      <w:r w:rsidRPr="00A27566">
        <w:rPr>
          <w:rFonts w:ascii="Times New Roman" w:eastAsia="Calibri" w:hAnsi="Times New Roman" w:cs="Times New Roman"/>
          <w:bCs/>
          <w:color w:val="000000" w:themeColor="text1"/>
          <w:sz w:val="28"/>
          <w:szCs w:val="28"/>
        </w:rPr>
        <w:t>Если кандидат менял фамилию, или имя, или отчество, – копии соответствующих документов (</w:t>
      </w:r>
      <w:r w:rsidRPr="00A27566">
        <w:rPr>
          <w:rFonts w:ascii="Times New Roman" w:hAnsi="Times New Roman" w:cs="Times New Roman"/>
          <w:color w:val="000000" w:themeColor="text1"/>
          <w:sz w:val="28"/>
          <w:szCs w:val="28"/>
        </w:rPr>
        <w:t>п. «в» ч. 6.1 ст. 11.1 Закона Орловской области</w:t>
      </w:r>
      <w:r w:rsidRPr="00A27566">
        <w:rPr>
          <w:rFonts w:ascii="Times New Roman" w:eastAsia="Calibri" w:hAnsi="Times New Roman" w:cs="Times New Roman"/>
          <w:bCs/>
          <w:color w:val="000000" w:themeColor="text1"/>
          <w:sz w:val="28"/>
          <w:szCs w:val="28"/>
        </w:rPr>
        <w:t>).</w:t>
      </w:r>
    </w:p>
    <w:p w:rsidR="00A27566" w:rsidRPr="00A27566" w:rsidRDefault="00A27566" w:rsidP="00A27566">
      <w:pPr>
        <w:pStyle w:val="Default"/>
        <w:suppressAutoHyphens/>
        <w:ind w:firstLine="709"/>
        <w:jc w:val="both"/>
        <w:rPr>
          <w:color w:val="000000" w:themeColor="text1"/>
          <w:sz w:val="28"/>
          <w:szCs w:val="28"/>
        </w:rPr>
      </w:pPr>
    </w:p>
    <w:p w:rsidR="00A27566" w:rsidRPr="00A27566" w:rsidRDefault="00A27566" w:rsidP="00A27566">
      <w:pPr>
        <w:pStyle w:val="2"/>
        <w:suppressAutoHyphens/>
        <w:spacing w:before="0"/>
        <w:rPr>
          <w:color w:val="000000" w:themeColor="text1"/>
          <w:sz w:val="28"/>
          <w:szCs w:val="28"/>
        </w:rPr>
      </w:pPr>
      <w:r w:rsidRPr="00A27566">
        <w:rPr>
          <w:color w:val="000000" w:themeColor="text1"/>
          <w:sz w:val="28"/>
          <w:szCs w:val="28"/>
        </w:rPr>
        <w:t>2. Документы, представляемые при выдвижении избирательным объединением</w:t>
      </w:r>
    </w:p>
    <w:p w:rsidR="00A27566" w:rsidRPr="00A27566" w:rsidRDefault="00A27566" w:rsidP="00A27566">
      <w:pPr>
        <w:pStyle w:val="Default"/>
        <w:suppressAutoHyphens/>
        <w:jc w:val="center"/>
        <w:rPr>
          <w:i/>
          <w:color w:val="000000" w:themeColor="text1"/>
          <w:sz w:val="28"/>
          <w:szCs w:val="28"/>
        </w:rPr>
      </w:pPr>
      <w:r w:rsidRPr="00A27566">
        <w:rPr>
          <w:i/>
          <w:color w:val="000000" w:themeColor="text1"/>
          <w:sz w:val="28"/>
          <w:szCs w:val="28"/>
        </w:rPr>
        <w:t>(Статья 11.2 Закона Орловской области)</w:t>
      </w:r>
    </w:p>
    <w:p w:rsidR="00A27566" w:rsidRPr="00A27566" w:rsidRDefault="00A27566" w:rsidP="00A27566">
      <w:pPr>
        <w:pStyle w:val="Default"/>
        <w:suppressAutoHyphens/>
        <w:jc w:val="center"/>
        <w:rPr>
          <w:color w:val="000000" w:themeColor="text1"/>
          <w:sz w:val="28"/>
          <w:szCs w:val="28"/>
        </w:rPr>
      </w:pPr>
    </w:p>
    <w:p w:rsidR="00A27566" w:rsidRPr="00A27566" w:rsidRDefault="00A27566" w:rsidP="00A27566">
      <w:pPr>
        <w:pStyle w:val="Default"/>
        <w:suppressAutoHyphens/>
        <w:jc w:val="center"/>
        <w:rPr>
          <w:b/>
          <w:color w:val="000000" w:themeColor="text1"/>
          <w:sz w:val="28"/>
          <w:szCs w:val="28"/>
        </w:rPr>
      </w:pPr>
      <w:r w:rsidRPr="00A27566">
        <w:rPr>
          <w:b/>
          <w:color w:val="000000" w:themeColor="text1"/>
          <w:sz w:val="28"/>
          <w:szCs w:val="28"/>
        </w:rPr>
        <w:t>2.1. Документы, представляемые уполномоченным представителем избирательного объединения для заверения списка кандидатов по одномандатным избирательным округам</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2.1.1.  Список кандидатов по одномандатным избирательным округам по форме, утвержденной территориальной избирательной комиссией </w:t>
      </w:r>
      <w:r>
        <w:rPr>
          <w:rFonts w:ascii="Times New Roman" w:hAnsi="Times New Roman" w:cs="Times New Roman"/>
          <w:color w:val="000000" w:themeColor="text1"/>
          <w:sz w:val="28"/>
          <w:szCs w:val="28"/>
        </w:rPr>
        <w:t>Новосильского</w:t>
      </w:r>
      <w:r w:rsidRPr="00A27566">
        <w:rPr>
          <w:rFonts w:ascii="Times New Roman" w:hAnsi="Times New Roman" w:cs="Times New Roman"/>
          <w:color w:val="000000" w:themeColor="text1"/>
          <w:sz w:val="28"/>
          <w:szCs w:val="28"/>
        </w:rPr>
        <w:t xml:space="preserve"> района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«а»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«б»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«в»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2.1.4.  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r w:rsidRPr="00A27566">
        <w:rPr>
          <w:rFonts w:ascii="Times New Roman" w:hAnsi="Times New Roman" w:cs="Times New Roman"/>
          <w:color w:val="000000" w:themeColor="text1"/>
          <w:sz w:val="28"/>
          <w:szCs w:val="28"/>
        </w:rPr>
        <w:br/>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«г»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2.1.5.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w:t>
      </w:r>
      <w:r w:rsidRPr="00A27566">
        <w:rPr>
          <w:rFonts w:ascii="Times New Roman" w:hAnsi="Times New Roman" w:cs="Times New Roman"/>
          <w:color w:val="000000" w:themeColor="text1"/>
          <w:sz w:val="28"/>
          <w:szCs w:val="28"/>
        </w:rPr>
        <w:lastRenderedPageBreak/>
        <w:t xml:space="preserve">кандидатов по одномандатным избирательным округам списком </w:t>
      </w:r>
      <w:r w:rsidRPr="00A27566">
        <w:rPr>
          <w:rFonts w:ascii="Times New Roman" w:hAnsi="Times New Roman" w:cs="Times New Roman"/>
          <w:color w:val="000000" w:themeColor="text1"/>
          <w:sz w:val="28"/>
          <w:szCs w:val="28"/>
        </w:rPr>
        <w:br/>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«д»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п. «е» ч. 10.1 ст. 11.2 Закона Орловской области</w:t>
      </w:r>
      <w:r w:rsidRPr="00A27566">
        <w:rPr>
          <w:rFonts w:ascii="Times New Roman" w:eastAsia="Calibri" w:hAnsi="Times New Roman" w:cs="Times New Roman"/>
          <w:bCs/>
          <w:color w:val="000000" w:themeColor="text1"/>
          <w:sz w:val="28"/>
          <w:szCs w:val="28"/>
        </w:rPr>
        <w:t>)</w:t>
      </w:r>
      <w:r w:rsidRPr="00A27566">
        <w:rPr>
          <w:rFonts w:ascii="Times New Roman" w:hAnsi="Times New Roman" w:cs="Times New Roman"/>
          <w:color w:val="000000" w:themeColor="text1"/>
          <w:sz w:val="28"/>
          <w:szCs w:val="28"/>
        </w:rPr>
        <w:t>.</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2.1.7.  Заявление в письменной форме каждого кандидата, </w:t>
      </w:r>
      <w:r w:rsidRPr="00A27566">
        <w:rPr>
          <w:rFonts w:ascii="Times New Roman" w:hAnsi="Times New Roman" w:cs="Times New Roman"/>
          <w:sz w:val="28"/>
          <w:szCs w:val="28"/>
        </w:rPr>
        <w:t>включенного в список кандидатов по одномандатным избирательным округам</w:t>
      </w:r>
      <w:r w:rsidRPr="00A27566">
        <w:rPr>
          <w:rFonts w:ascii="Times New Roman" w:hAnsi="Times New Roman" w:cs="Times New Roman"/>
          <w:color w:val="000000" w:themeColor="text1"/>
          <w:sz w:val="28"/>
          <w:szCs w:val="28"/>
        </w:rPr>
        <w:t xml:space="preserve">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(ч. 10.1 ст. 11.2 Закона Орловской области) (приложение № 1 к настоящему Перечню).</w:t>
      </w:r>
    </w:p>
    <w:p w:rsidR="00A27566" w:rsidRPr="00A27566" w:rsidRDefault="00A27566" w:rsidP="00A27566">
      <w:pPr>
        <w:pStyle w:val="Default"/>
        <w:suppressAutoHyphens/>
        <w:ind w:firstLine="709"/>
        <w:jc w:val="both"/>
        <w:rPr>
          <w:color w:val="000000" w:themeColor="text1"/>
          <w:sz w:val="28"/>
          <w:szCs w:val="28"/>
        </w:rPr>
      </w:pPr>
      <w:r w:rsidRPr="00A27566">
        <w:rPr>
          <w:color w:val="000000" w:themeColor="text1"/>
          <w:sz w:val="28"/>
          <w:szCs w:val="28"/>
        </w:rPr>
        <w:t xml:space="preserve">2.1.8.  Документ,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w:t>
      </w:r>
      <w:r w:rsidRPr="00A27566">
        <w:rPr>
          <w:color w:val="000000" w:themeColor="text1"/>
          <w:sz w:val="28"/>
          <w:szCs w:val="28"/>
        </w:rPr>
        <w:br/>
        <w:t>(п. 2 ст. 33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(приложение № 2 к настоящему Перечню).</w:t>
      </w:r>
    </w:p>
    <w:p w:rsidR="00A27566" w:rsidRPr="00A27566" w:rsidRDefault="00A27566" w:rsidP="00A27566">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27566" w:rsidRPr="00A27566" w:rsidRDefault="00A27566" w:rsidP="00A27566">
      <w:pPr>
        <w:pStyle w:val="Default"/>
        <w:suppressAutoHyphens/>
        <w:jc w:val="center"/>
        <w:rPr>
          <w:b/>
          <w:color w:val="000000" w:themeColor="text1"/>
          <w:sz w:val="28"/>
          <w:szCs w:val="28"/>
        </w:rPr>
      </w:pPr>
      <w:r w:rsidRPr="00A27566">
        <w:rPr>
          <w:b/>
          <w:color w:val="000000" w:themeColor="text1"/>
          <w:sz w:val="28"/>
          <w:szCs w:val="28"/>
        </w:rPr>
        <w:t>2.2. Документы, представляемые выдвинутым избирательным объединением кандидатом, включенным в заверенный список кандидатов по одномандатным избирательным округам</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rPr>
      </w:pPr>
      <w:r w:rsidRPr="00A27566">
        <w:rPr>
          <w:rFonts w:ascii="Times New Roman" w:hAnsi="Times New Roman" w:cs="Times New Roman"/>
          <w:color w:val="000000" w:themeColor="text1"/>
          <w:sz w:val="28"/>
          <w:szCs w:val="28"/>
        </w:rPr>
        <w:t>2.2.1.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кандидатом (ч. 12.2 ст. 11.2 Закона Орловской области).</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2.2.2.  Копия документа, подтверждающего указанные в заявлении кандидата о согласии баллотироваться сведения об образовании, заверенная кандидатом (ч. 12.2 ст. 11.2 Закона Орловской области).</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 xml:space="preserve">2.2.3.  Копия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(роде занятий), заверенная кандидатом </w:t>
      </w:r>
      <w:r w:rsidRPr="00A27566">
        <w:rPr>
          <w:rFonts w:eastAsia="Calibri"/>
          <w:color w:val="000000" w:themeColor="text1"/>
          <w:sz w:val="28"/>
          <w:szCs w:val="28"/>
        </w:rPr>
        <w:t>(</w:t>
      </w:r>
      <w:r w:rsidRPr="00A27566">
        <w:rPr>
          <w:color w:val="000000" w:themeColor="text1"/>
          <w:sz w:val="28"/>
          <w:szCs w:val="28"/>
        </w:rPr>
        <w:t>ч. 12.2 ст. 11.2 Закона Орловской области</w:t>
      </w:r>
      <w:r w:rsidRPr="00A27566">
        <w:rPr>
          <w:rFonts w:eastAsia="Calibri"/>
          <w:color w:val="000000" w:themeColor="text1"/>
          <w:sz w:val="28"/>
          <w:szCs w:val="28"/>
        </w:rPr>
        <w:t>).</w:t>
      </w:r>
    </w:p>
    <w:p w:rsidR="00A27566" w:rsidRPr="00A27566" w:rsidRDefault="00A27566" w:rsidP="00A27566">
      <w:pPr>
        <w:pStyle w:val="Default"/>
        <w:suppressAutoHyphens/>
        <w:ind w:firstLine="709"/>
        <w:jc w:val="both"/>
        <w:rPr>
          <w:rFonts w:eastAsia="Calibri"/>
          <w:color w:val="000000" w:themeColor="text1"/>
          <w:sz w:val="28"/>
          <w:szCs w:val="28"/>
        </w:rPr>
      </w:pPr>
      <w:r w:rsidRPr="00A27566">
        <w:rPr>
          <w:color w:val="000000" w:themeColor="text1"/>
          <w:sz w:val="28"/>
          <w:szCs w:val="28"/>
        </w:rPr>
        <w:t xml:space="preserve">2.2.4.  Копия документа, подтверждающего указанные в заявлении кандидата о согласии баллотироваться сведения о том, что кандидат является </w:t>
      </w:r>
      <w:r w:rsidRPr="00A27566">
        <w:rPr>
          <w:color w:val="000000" w:themeColor="text1"/>
          <w:sz w:val="28"/>
          <w:szCs w:val="28"/>
        </w:rPr>
        <w:lastRenderedPageBreak/>
        <w:t xml:space="preserve">депутатом, заверенная кандидатом </w:t>
      </w:r>
      <w:r w:rsidRPr="00A27566">
        <w:rPr>
          <w:rFonts w:eastAsia="Calibri"/>
          <w:color w:val="000000" w:themeColor="text1"/>
          <w:sz w:val="28"/>
          <w:szCs w:val="28"/>
        </w:rPr>
        <w:t>(</w:t>
      </w:r>
      <w:r w:rsidRPr="00A27566">
        <w:rPr>
          <w:color w:val="000000" w:themeColor="text1"/>
          <w:sz w:val="28"/>
          <w:szCs w:val="28"/>
        </w:rPr>
        <w:t>ч. 12.2 ст. 11.2 Закона Орловской области</w:t>
      </w:r>
      <w:r w:rsidRPr="00A27566">
        <w:rPr>
          <w:rFonts w:eastAsia="Calibri"/>
          <w:color w:val="000000" w:themeColor="text1"/>
          <w:sz w:val="28"/>
          <w:szCs w:val="28"/>
        </w:rPr>
        <w:t>).</w:t>
      </w:r>
    </w:p>
    <w:p w:rsidR="00A27566" w:rsidRPr="00A27566" w:rsidRDefault="00A27566" w:rsidP="00A27566">
      <w:pPr>
        <w:suppressAutoHyphens/>
        <w:spacing w:after="0" w:line="240" w:lineRule="auto"/>
        <w:ind w:firstLine="709"/>
        <w:jc w:val="both"/>
        <w:rPr>
          <w:rFonts w:ascii="Times New Roman" w:eastAsia="Calibri" w:hAnsi="Times New Roman" w:cs="Times New Roman"/>
          <w:bCs/>
          <w:color w:val="000000" w:themeColor="text1"/>
          <w:sz w:val="28"/>
          <w:szCs w:val="28"/>
        </w:rPr>
      </w:pPr>
      <w:r w:rsidRPr="00A27566">
        <w:rPr>
          <w:rFonts w:ascii="Times New Roman" w:hAnsi="Times New Roman" w:cs="Times New Roman"/>
          <w:color w:val="000000" w:themeColor="text1"/>
          <w:sz w:val="28"/>
          <w:szCs w:val="28"/>
        </w:rPr>
        <w:t>2.2.5.  </w:t>
      </w:r>
      <w:r w:rsidRPr="00A27566">
        <w:rPr>
          <w:rFonts w:ascii="Times New Roman" w:eastAsia="Calibri" w:hAnsi="Times New Roman" w:cs="Times New Roman"/>
          <w:bCs/>
          <w:color w:val="000000" w:themeColor="text1"/>
          <w:sz w:val="28"/>
          <w:szCs w:val="28"/>
        </w:rPr>
        <w:t>Если кандидат менял фамилию, или имя, или отчество, – копии соответствующих документов (</w:t>
      </w:r>
      <w:r w:rsidRPr="00A27566">
        <w:rPr>
          <w:rFonts w:ascii="Times New Roman" w:hAnsi="Times New Roman" w:cs="Times New Roman"/>
          <w:color w:val="000000" w:themeColor="text1"/>
          <w:sz w:val="28"/>
          <w:szCs w:val="28"/>
        </w:rPr>
        <w:t>ч. 12.2 ст. 11.2 Закона Орловской области</w:t>
      </w:r>
      <w:r w:rsidRPr="00A27566">
        <w:rPr>
          <w:rFonts w:ascii="Times New Roman" w:eastAsia="Calibri" w:hAnsi="Times New Roman" w:cs="Times New Roman"/>
          <w:bCs/>
          <w:color w:val="000000" w:themeColor="text1"/>
          <w:sz w:val="28"/>
          <w:szCs w:val="28"/>
        </w:rPr>
        <w:t>).</w:t>
      </w:r>
    </w:p>
    <w:p w:rsidR="00A27566" w:rsidRPr="00A27566" w:rsidRDefault="00A27566" w:rsidP="00A27566">
      <w:pPr>
        <w:suppressAutoHyphens/>
        <w:spacing w:after="0" w:line="240" w:lineRule="auto"/>
        <w:ind w:firstLine="709"/>
        <w:jc w:val="both"/>
        <w:rPr>
          <w:rFonts w:ascii="Times New Roman" w:hAnsi="Times New Roman" w:cs="Times New Roman"/>
          <w:color w:val="000000" w:themeColor="text1"/>
          <w:sz w:val="28"/>
          <w:szCs w:val="28"/>
        </w:rPr>
      </w:pPr>
    </w:p>
    <w:p w:rsidR="00A27566" w:rsidRPr="00A27566" w:rsidRDefault="00A27566" w:rsidP="00A27566">
      <w:pPr>
        <w:pStyle w:val="2"/>
        <w:suppressAutoHyphens/>
        <w:spacing w:before="0"/>
        <w:rPr>
          <w:color w:val="000000" w:themeColor="text1"/>
          <w:sz w:val="28"/>
          <w:szCs w:val="28"/>
        </w:rPr>
      </w:pPr>
      <w:r w:rsidRPr="00A27566">
        <w:rPr>
          <w:color w:val="000000" w:themeColor="text1"/>
          <w:sz w:val="28"/>
          <w:szCs w:val="28"/>
        </w:rPr>
        <w:t>3. Документы, представляемые для регистрации кандидатов</w:t>
      </w:r>
    </w:p>
    <w:p w:rsidR="00A27566" w:rsidRPr="00A27566" w:rsidRDefault="00A27566" w:rsidP="00A27566">
      <w:pPr>
        <w:pStyle w:val="Default"/>
        <w:suppressAutoHyphens/>
        <w:jc w:val="center"/>
        <w:rPr>
          <w:i/>
          <w:color w:val="000000" w:themeColor="text1"/>
          <w:sz w:val="28"/>
          <w:szCs w:val="28"/>
        </w:rPr>
      </w:pPr>
      <w:r w:rsidRPr="00A27566">
        <w:rPr>
          <w:i/>
          <w:color w:val="000000" w:themeColor="text1"/>
          <w:sz w:val="28"/>
          <w:szCs w:val="28"/>
        </w:rPr>
        <w:t>(Статья 12.3 Закона Орловской области)</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3.1.  Подписные листы с подписями избирателей, собранными в поддержку выдвижения кандидата по форме согласно приложению 8 к Федеральному закону (если в поддержку выдвижения кандидата производился сбор подписей) </w:t>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 xml:space="preserve">п. 1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3.2.  Протокол об итогах сбора подписей избирателей по форме, установленной территориальной избирательной комиссией </w:t>
      </w:r>
      <w:r>
        <w:rPr>
          <w:rFonts w:ascii="Times New Roman" w:hAnsi="Times New Roman" w:cs="Times New Roman"/>
          <w:color w:val="auto"/>
          <w:sz w:val="28"/>
          <w:szCs w:val="28"/>
        </w:rPr>
        <w:t>Новосильского</w:t>
      </w:r>
      <w:r w:rsidRPr="00A27566">
        <w:rPr>
          <w:rFonts w:ascii="Times New Roman" w:hAnsi="Times New Roman" w:cs="Times New Roman"/>
          <w:color w:val="auto"/>
          <w:sz w:val="28"/>
          <w:szCs w:val="28"/>
        </w:rPr>
        <w:t xml:space="preserve"> района (если в поддержку выдвижения кандидата производился сбор подписей)</w:t>
      </w:r>
      <w:r w:rsidRPr="00A27566">
        <w:rPr>
          <w:rFonts w:ascii="Times New Roman" w:eastAsia="Calibri" w:hAnsi="Times New Roman" w:cs="Times New Roman"/>
          <w:bCs/>
          <w:color w:val="auto"/>
          <w:sz w:val="28"/>
          <w:szCs w:val="28"/>
        </w:rPr>
        <w:t xml:space="preserve"> </w:t>
      </w:r>
      <w:r w:rsidRPr="00A27566">
        <w:rPr>
          <w:rFonts w:ascii="Times New Roman" w:eastAsia="Calibri" w:hAnsi="Times New Roman" w:cs="Times New Roman"/>
          <w:bCs/>
          <w:color w:val="auto"/>
          <w:sz w:val="28"/>
          <w:szCs w:val="28"/>
        </w:rPr>
        <w:br/>
        <w:t>(</w:t>
      </w:r>
      <w:r w:rsidRPr="00A27566">
        <w:rPr>
          <w:rFonts w:ascii="Times New Roman" w:hAnsi="Times New Roman" w:cs="Times New Roman"/>
          <w:color w:val="auto"/>
          <w:sz w:val="28"/>
          <w:szCs w:val="28"/>
        </w:rPr>
        <w:t xml:space="preserve">п. 2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3.3.  Сведения об изменениях в данных о кандидате, ранее представленных в соответствии с </w:t>
      </w:r>
      <w:hyperlink r:id="rId10" w:history="1">
        <w:r w:rsidRPr="00A27566">
          <w:rPr>
            <w:rFonts w:ascii="Times New Roman" w:hAnsi="Times New Roman" w:cs="Times New Roman"/>
            <w:color w:val="auto"/>
            <w:sz w:val="28"/>
            <w:szCs w:val="28"/>
          </w:rPr>
          <w:t>частями 5</w:t>
        </w:r>
      </w:hyperlink>
      <w:r w:rsidRPr="00A27566">
        <w:rPr>
          <w:rFonts w:ascii="Times New Roman" w:hAnsi="Times New Roman" w:cs="Times New Roman"/>
          <w:color w:val="auto"/>
          <w:sz w:val="28"/>
          <w:szCs w:val="28"/>
        </w:rPr>
        <w:t xml:space="preserve"> - </w:t>
      </w:r>
      <w:hyperlink r:id="rId11" w:history="1">
        <w:r w:rsidRPr="00A27566">
          <w:rPr>
            <w:rFonts w:ascii="Times New Roman" w:hAnsi="Times New Roman" w:cs="Times New Roman"/>
            <w:color w:val="auto"/>
            <w:sz w:val="28"/>
            <w:szCs w:val="28"/>
          </w:rPr>
          <w:t>7 статьи 11.1</w:t>
        </w:r>
      </w:hyperlink>
      <w:r w:rsidRPr="00A27566">
        <w:rPr>
          <w:rFonts w:ascii="Times New Roman" w:hAnsi="Times New Roman" w:cs="Times New Roman"/>
          <w:color w:val="auto"/>
          <w:sz w:val="28"/>
          <w:szCs w:val="28"/>
        </w:rPr>
        <w:t xml:space="preserve">, </w:t>
      </w:r>
      <w:hyperlink r:id="rId12" w:history="1">
        <w:r w:rsidRPr="00A27566">
          <w:rPr>
            <w:rFonts w:ascii="Times New Roman" w:hAnsi="Times New Roman" w:cs="Times New Roman"/>
            <w:color w:val="auto"/>
            <w:sz w:val="28"/>
            <w:szCs w:val="28"/>
          </w:rPr>
          <w:t>частями 13</w:t>
        </w:r>
      </w:hyperlink>
      <w:r w:rsidRPr="00A27566">
        <w:rPr>
          <w:rFonts w:ascii="Times New Roman" w:hAnsi="Times New Roman" w:cs="Times New Roman"/>
          <w:color w:val="auto"/>
          <w:sz w:val="28"/>
          <w:szCs w:val="28"/>
        </w:rPr>
        <w:t xml:space="preserve"> и </w:t>
      </w:r>
      <w:hyperlink r:id="rId13" w:history="1">
        <w:r w:rsidRPr="00A27566">
          <w:rPr>
            <w:rFonts w:ascii="Times New Roman" w:hAnsi="Times New Roman" w:cs="Times New Roman"/>
            <w:color w:val="auto"/>
            <w:sz w:val="28"/>
            <w:szCs w:val="28"/>
          </w:rPr>
          <w:t>15.1 статьи 11.2</w:t>
        </w:r>
      </w:hyperlink>
      <w:r w:rsidRPr="00A27566">
        <w:rPr>
          <w:rFonts w:ascii="Times New Roman" w:hAnsi="Times New Roman" w:cs="Times New Roman"/>
          <w:color w:val="auto"/>
          <w:sz w:val="28"/>
          <w:szCs w:val="28"/>
        </w:rPr>
        <w:t xml:space="preserve"> Закона Орловской области (если такие изменения имеются) </w:t>
      </w:r>
      <w:r w:rsidRPr="00A27566">
        <w:rPr>
          <w:rFonts w:ascii="Times New Roman" w:hAnsi="Times New Roman" w:cs="Times New Roman"/>
          <w:color w:val="auto"/>
          <w:sz w:val="28"/>
          <w:szCs w:val="28"/>
        </w:rPr>
        <w:br/>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 xml:space="preserve">п. 3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 xml:space="preserve">) </w:t>
      </w:r>
      <w:r w:rsidRPr="00A27566">
        <w:rPr>
          <w:rFonts w:ascii="Times New Roman" w:hAnsi="Times New Roman" w:cs="Times New Roman"/>
          <w:color w:val="000000" w:themeColor="text1"/>
          <w:sz w:val="28"/>
          <w:szCs w:val="28"/>
        </w:rPr>
        <w:t>(приложение № 3 к настоящему Перечню)</w:t>
      </w:r>
      <w:r w:rsidRPr="00A27566">
        <w:rPr>
          <w:rFonts w:ascii="Times New Roman" w:hAnsi="Times New Roman" w:cs="Times New Roman"/>
          <w:color w:val="auto"/>
          <w:sz w:val="28"/>
          <w:szCs w:val="28"/>
        </w:rPr>
        <w:t>.</w:t>
      </w:r>
    </w:p>
    <w:p w:rsidR="00A27566" w:rsidRPr="00A27566" w:rsidRDefault="00A27566" w:rsidP="00A27566">
      <w:pPr>
        <w:autoSpaceDE w:val="0"/>
        <w:autoSpaceDN w:val="0"/>
        <w:adjustRightInd w:val="0"/>
        <w:spacing w:after="0" w:line="240" w:lineRule="auto"/>
        <w:ind w:firstLine="709"/>
        <w:jc w:val="both"/>
        <w:rPr>
          <w:rFonts w:ascii="Times New Roman" w:hAnsi="Times New Roman" w:cs="Times New Roman"/>
          <w:color w:val="auto"/>
          <w:sz w:val="28"/>
          <w:szCs w:val="28"/>
        </w:rPr>
      </w:pPr>
      <w:r w:rsidRPr="00A27566">
        <w:rPr>
          <w:rFonts w:ascii="Times New Roman" w:hAnsi="Times New Roman" w:cs="Times New Roman"/>
          <w:color w:val="auto"/>
          <w:sz w:val="28"/>
          <w:szCs w:val="28"/>
        </w:rPr>
        <w:t xml:space="preserve">3.4.  Первый финансовый отчет кандидата по форме, приведенной в приложении № 7 к Инструкции о порядке и формах учета и отчетности </w:t>
      </w:r>
      <w:r w:rsidRPr="00A27566">
        <w:rPr>
          <w:rFonts w:ascii="Times New Roman" w:hAnsi="Times New Roman" w:cs="Times New Roman"/>
          <w:color w:val="auto"/>
          <w:sz w:val="28"/>
          <w:szCs w:val="28"/>
        </w:rPr>
        <w:br/>
        <w:t xml:space="preserve">о поступлении средств избирательных фондов кандидатов, избирательных объединений и расходовании этих средств при проведении выборов в органы местного самоуправления муниципальных образований на территории </w:t>
      </w:r>
      <w:r w:rsidRPr="00A27566">
        <w:rPr>
          <w:rFonts w:ascii="Times New Roman" w:hAnsi="Times New Roman" w:cs="Times New Roman"/>
          <w:color w:val="auto"/>
          <w:sz w:val="28"/>
          <w:szCs w:val="28"/>
        </w:rPr>
        <w:br/>
        <w:t xml:space="preserve">Орловской области, утвержденной постановлением Избирательной комиссии Орловской области от </w:t>
      </w:r>
      <w:r w:rsidR="00CC3740">
        <w:rPr>
          <w:rFonts w:ascii="Times New Roman" w:hAnsi="Times New Roman" w:cs="Times New Roman"/>
          <w:color w:val="auto"/>
          <w:sz w:val="28"/>
          <w:szCs w:val="28"/>
        </w:rPr>
        <w:t>16 июня</w:t>
      </w:r>
      <w:r w:rsidRPr="00A27566">
        <w:rPr>
          <w:rFonts w:ascii="Times New Roman" w:hAnsi="Times New Roman" w:cs="Times New Roman"/>
          <w:color w:val="auto"/>
          <w:sz w:val="28"/>
          <w:szCs w:val="28"/>
        </w:rPr>
        <w:t xml:space="preserve"> 202</w:t>
      </w:r>
      <w:r w:rsidR="00CC3740">
        <w:rPr>
          <w:rFonts w:ascii="Times New Roman" w:hAnsi="Times New Roman" w:cs="Times New Roman"/>
          <w:color w:val="auto"/>
          <w:sz w:val="28"/>
          <w:szCs w:val="28"/>
        </w:rPr>
        <w:t>2</w:t>
      </w:r>
      <w:r w:rsidRPr="00A27566">
        <w:rPr>
          <w:rFonts w:ascii="Times New Roman" w:hAnsi="Times New Roman" w:cs="Times New Roman"/>
          <w:color w:val="auto"/>
          <w:sz w:val="28"/>
          <w:szCs w:val="28"/>
        </w:rPr>
        <w:t xml:space="preserve"> года № </w:t>
      </w:r>
      <w:r w:rsidR="00CC3740">
        <w:rPr>
          <w:rFonts w:ascii="Times New Roman" w:hAnsi="Times New Roman" w:cs="Times New Roman"/>
          <w:color w:val="auto"/>
          <w:sz w:val="28"/>
          <w:szCs w:val="28"/>
        </w:rPr>
        <w:t>9/60-7</w:t>
      </w:r>
      <w:r w:rsidRPr="00A27566">
        <w:rPr>
          <w:rFonts w:ascii="Times New Roman" w:hAnsi="Times New Roman" w:cs="Times New Roman"/>
          <w:color w:val="auto"/>
          <w:sz w:val="28"/>
          <w:szCs w:val="28"/>
        </w:rPr>
        <w:t xml:space="preserve">, за исключением случая, предусмотренного </w:t>
      </w:r>
      <w:hyperlink r:id="rId14" w:history="1">
        <w:r w:rsidRPr="00A27566">
          <w:rPr>
            <w:rFonts w:ascii="Times New Roman" w:hAnsi="Times New Roman" w:cs="Times New Roman"/>
            <w:color w:val="auto"/>
            <w:sz w:val="28"/>
            <w:szCs w:val="28"/>
          </w:rPr>
          <w:t>частью 1 статьи 18.1</w:t>
        </w:r>
      </w:hyperlink>
      <w:r w:rsidRPr="00A27566">
        <w:rPr>
          <w:rFonts w:ascii="Times New Roman" w:hAnsi="Times New Roman" w:cs="Times New Roman"/>
          <w:color w:val="auto"/>
          <w:sz w:val="28"/>
          <w:szCs w:val="28"/>
        </w:rPr>
        <w:t xml:space="preserve"> Закона Орловской области, когда кандидатом не создается избирательный фонд. В этом случае представляется уведомление о том, что финансирование кандидатом его избирательной кампании не производится </w:t>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 xml:space="preserve">п. 4 ч. 1 ст. 12.3 </w:t>
      </w:r>
      <w:r w:rsidRPr="00A27566">
        <w:rPr>
          <w:rFonts w:ascii="Times New Roman" w:hAnsi="Times New Roman" w:cs="Times New Roman"/>
          <w:color w:val="000000" w:themeColor="text1"/>
          <w:sz w:val="28"/>
          <w:szCs w:val="28"/>
        </w:rPr>
        <w:t>Закона Орловской области</w:t>
      </w:r>
      <w:r w:rsidRPr="00A27566">
        <w:rPr>
          <w:rFonts w:ascii="Times New Roman" w:eastAsia="Calibri" w:hAnsi="Times New Roman" w:cs="Times New Roman"/>
          <w:bCs/>
          <w:color w:val="auto"/>
          <w:sz w:val="28"/>
          <w:szCs w:val="28"/>
        </w:rPr>
        <w:t>)</w:t>
      </w:r>
      <w:r w:rsidRPr="00A27566">
        <w:rPr>
          <w:rFonts w:ascii="Times New Roman" w:hAnsi="Times New Roman" w:cs="Times New Roman"/>
          <w:color w:val="auto"/>
          <w:sz w:val="28"/>
          <w:szCs w:val="28"/>
        </w:rPr>
        <w:t>.</w:t>
      </w:r>
    </w:p>
    <w:p w:rsidR="00A27566" w:rsidRPr="00A27566" w:rsidRDefault="00A27566" w:rsidP="00A27566">
      <w:pPr>
        <w:pStyle w:val="Default"/>
        <w:suppressAutoHyphens/>
        <w:ind w:firstLine="709"/>
        <w:jc w:val="both"/>
        <w:rPr>
          <w:color w:val="000000" w:themeColor="text1"/>
          <w:sz w:val="28"/>
          <w:szCs w:val="28"/>
        </w:rPr>
      </w:pPr>
      <w:r w:rsidRPr="00A27566">
        <w:rPr>
          <w:color w:val="000000" w:themeColor="text1"/>
          <w:sz w:val="28"/>
          <w:szCs w:val="28"/>
        </w:rPr>
        <w:t xml:space="preserve">3.5.  Две фотографии кандидата для удостоверения размером 3 х 4 см (без уголка). На оборотной стороне каждой фотографии указываются фамилия и инициалы кандидата. </w:t>
      </w:r>
    </w:p>
    <w:p w:rsidR="00A27566" w:rsidRPr="00A27566" w:rsidRDefault="00A27566" w:rsidP="00A27566">
      <w:pPr>
        <w:pStyle w:val="Default"/>
        <w:suppressAutoHyphens/>
        <w:ind w:firstLine="709"/>
        <w:jc w:val="both"/>
        <w:rPr>
          <w:b/>
          <w:i/>
          <w:iCs/>
          <w:color w:val="000000" w:themeColor="text1"/>
          <w:sz w:val="22"/>
          <w:szCs w:val="22"/>
        </w:rPr>
      </w:pPr>
    </w:p>
    <w:p w:rsidR="00A27566" w:rsidRPr="00A27566" w:rsidRDefault="00A27566" w:rsidP="00A27566">
      <w:pPr>
        <w:pStyle w:val="Default"/>
        <w:suppressAutoHyphens/>
        <w:ind w:firstLine="709"/>
        <w:jc w:val="both"/>
        <w:rPr>
          <w:i/>
          <w:iCs/>
          <w:color w:val="000000" w:themeColor="text1"/>
          <w:sz w:val="22"/>
          <w:szCs w:val="22"/>
        </w:rPr>
      </w:pPr>
      <w:r w:rsidRPr="00A27566">
        <w:rPr>
          <w:b/>
          <w:i/>
          <w:iCs/>
          <w:color w:val="000000" w:themeColor="text1"/>
          <w:sz w:val="22"/>
          <w:szCs w:val="22"/>
        </w:rPr>
        <w:t>Примечание</w:t>
      </w:r>
      <w:r w:rsidRPr="00A27566">
        <w:rPr>
          <w:i/>
          <w:iCs/>
          <w:color w:val="000000" w:themeColor="text1"/>
          <w:sz w:val="22"/>
          <w:szCs w:val="22"/>
        </w:rPr>
        <w:t xml:space="preserve">: </w:t>
      </w:r>
    </w:p>
    <w:p w:rsidR="00A27566" w:rsidRPr="00A27566" w:rsidRDefault="00A27566" w:rsidP="00A27566">
      <w:pPr>
        <w:pStyle w:val="Default"/>
        <w:suppressAutoHyphens/>
        <w:ind w:firstLine="709"/>
        <w:jc w:val="both"/>
        <w:rPr>
          <w:i/>
          <w:iCs/>
          <w:color w:val="000000" w:themeColor="text1"/>
          <w:sz w:val="22"/>
          <w:szCs w:val="22"/>
        </w:rPr>
      </w:pPr>
      <w:r w:rsidRPr="00A27566">
        <w:rPr>
          <w:i/>
          <w:iCs/>
          <w:color w:val="000000" w:themeColor="text1"/>
          <w:sz w:val="22"/>
          <w:szCs w:val="22"/>
        </w:rPr>
        <w:t xml:space="preserve">В соответствии с пунктом 2 статьи 40 Федерального закона, частью 2 статьи 14.1 Закона Орловской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w:t>
      </w:r>
      <w:r w:rsidRPr="00A27566">
        <w:rPr>
          <w:i/>
          <w:color w:val="auto"/>
          <w:sz w:val="22"/>
          <w:szCs w:val="22"/>
        </w:rPr>
        <w:t>заверенные копии соответствующих приказов (распоряжений) не позднее чем через пять дней со дня регистрации</w:t>
      </w:r>
      <w:r w:rsidRPr="00A27566">
        <w:rPr>
          <w:i/>
          <w:iCs/>
          <w:color w:val="000000" w:themeColor="text1"/>
          <w:sz w:val="22"/>
          <w:szCs w:val="22"/>
        </w:rPr>
        <w:t xml:space="preserve">. </w:t>
      </w:r>
    </w:p>
    <w:p w:rsidR="00A27566" w:rsidRPr="00A27566" w:rsidRDefault="00A27566" w:rsidP="00A27566">
      <w:pPr>
        <w:pStyle w:val="Default"/>
        <w:suppressAutoHyphens/>
        <w:ind w:firstLine="709"/>
        <w:jc w:val="both"/>
        <w:rPr>
          <w:i/>
          <w:color w:val="auto"/>
          <w:sz w:val="28"/>
          <w:szCs w:val="28"/>
        </w:rPr>
      </w:pPr>
      <w:r w:rsidRPr="00A27566">
        <w:rPr>
          <w:i/>
          <w:color w:val="auto"/>
          <w:sz w:val="22"/>
          <w:szCs w:val="22"/>
        </w:rPr>
        <w:t xml:space="preserve">При проведении выборов депутатов представительных органов муниципальных образований по избирательным округам, в которых число избирателей не </w:t>
      </w:r>
      <w:r w:rsidRPr="00A27566">
        <w:rPr>
          <w:i/>
          <w:iCs/>
          <w:color w:val="000000" w:themeColor="text1"/>
          <w:sz w:val="22"/>
          <w:szCs w:val="22"/>
        </w:rPr>
        <w:t>превышает</w:t>
      </w:r>
      <w:r w:rsidRPr="00A27566">
        <w:rPr>
          <w:i/>
          <w:color w:val="auto"/>
          <w:sz w:val="22"/>
          <w:szCs w:val="22"/>
        </w:rPr>
        <w:t xml:space="preserve">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27566" w:rsidRPr="00A27566" w:rsidRDefault="00A27566" w:rsidP="00A27566">
      <w:pPr>
        <w:pStyle w:val="Default"/>
        <w:suppressAutoHyphens/>
        <w:ind w:firstLine="709"/>
        <w:jc w:val="both"/>
        <w:rPr>
          <w:i/>
          <w:iCs/>
          <w:color w:val="000000" w:themeColor="text1"/>
          <w:sz w:val="28"/>
          <w:szCs w:val="28"/>
        </w:rPr>
      </w:pPr>
    </w:p>
    <w:p w:rsidR="00A27566" w:rsidRPr="00A27566" w:rsidRDefault="00A27566" w:rsidP="00A27566">
      <w:pPr>
        <w:suppressAutoHyphens/>
        <w:spacing w:after="0" w:line="240" w:lineRule="auto"/>
        <w:ind w:left="4395"/>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t xml:space="preserve">Приложение № 1 </w:t>
      </w:r>
    </w:p>
    <w:p w:rsidR="00A27566" w:rsidRPr="00A27566" w:rsidRDefault="00A27566" w:rsidP="00A27566">
      <w:pPr>
        <w:pStyle w:val="2"/>
        <w:suppressAutoHyphens/>
        <w:spacing w:before="0"/>
        <w:ind w:left="4395"/>
        <w:rPr>
          <w:b w:val="0"/>
          <w:color w:val="000000" w:themeColor="text1"/>
          <w:sz w:val="28"/>
          <w:szCs w:val="28"/>
        </w:rPr>
      </w:pPr>
      <w:r w:rsidRPr="00A27566">
        <w:rPr>
          <w:b w:val="0"/>
          <w:color w:val="000000" w:themeColor="text1"/>
          <w:sz w:val="28"/>
          <w:szCs w:val="28"/>
        </w:rPr>
        <w:t xml:space="preserve">к Перечню </w:t>
      </w:r>
      <w:r w:rsidRPr="00A27566">
        <w:rPr>
          <w:b w:val="0"/>
          <w:bCs w:val="0"/>
          <w:color w:val="000000" w:themeColor="text1"/>
          <w:sz w:val="28"/>
          <w:szCs w:val="28"/>
        </w:rPr>
        <w:t xml:space="preserve">документов, представляемых в территориальную избирательную комиссию </w:t>
      </w:r>
      <w:r>
        <w:rPr>
          <w:b w:val="0"/>
          <w:bCs w:val="0"/>
          <w:color w:val="000000" w:themeColor="text1"/>
          <w:sz w:val="28"/>
          <w:szCs w:val="28"/>
        </w:rPr>
        <w:t>Новосильского</w:t>
      </w:r>
      <w:r w:rsidRPr="00A27566">
        <w:rPr>
          <w:b w:val="0"/>
          <w:bCs w:val="0"/>
          <w:color w:val="000000" w:themeColor="text1"/>
          <w:sz w:val="28"/>
          <w:szCs w:val="28"/>
        </w:rPr>
        <w:t xml:space="preserve"> района при проведении </w:t>
      </w:r>
      <w:r>
        <w:rPr>
          <w:b w:val="0"/>
          <w:bCs w:val="0"/>
          <w:sz w:val="28"/>
          <w:szCs w:val="28"/>
        </w:rPr>
        <w:t xml:space="preserve">дополнительных выборов </w:t>
      </w:r>
      <w:r w:rsidR="00EA18A8">
        <w:rPr>
          <w:b w:val="0"/>
          <w:bCs w:val="0"/>
          <w:sz w:val="28"/>
          <w:szCs w:val="28"/>
        </w:rPr>
        <w:t xml:space="preserve">в </w:t>
      </w:r>
      <w:r w:rsidRPr="006C7837">
        <w:rPr>
          <w:b w:val="0"/>
          <w:bCs w:val="0"/>
          <w:sz w:val="28"/>
          <w:szCs w:val="28"/>
        </w:rPr>
        <w:t>орган</w:t>
      </w:r>
      <w:r w:rsidR="00EA18A8">
        <w:rPr>
          <w:b w:val="0"/>
          <w:bCs w:val="0"/>
          <w:sz w:val="28"/>
          <w:szCs w:val="28"/>
        </w:rPr>
        <w:t>ы</w:t>
      </w:r>
      <w:r w:rsidRPr="006C7837">
        <w:rPr>
          <w:b w:val="0"/>
          <w:bCs w:val="0"/>
          <w:sz w:val="28"/>
          <w:szCs w:val="28"/>
        </w:rPr>
        <w:t xml:space="preserve"> местного самоуправления муниципальных образований на территории Новосильского района</w:t>
      </w:r>
    </w:p>
    <w:p w:rsidR="00A27566" w:rsidRPr="00A27566" w:rsidRDefault="00A27566" w:rsidP="00A27566">
      <w:pPr>
        <w:pStyle w:val="11"/>
        <w:widowControl/>
        <w:suppressAutoHyphens/>
        <w:spacing w:line="240" w:lineRule="auto"/>
        <w:ind w:left="4395" w:firstLine="0"/>
        <w:jc w:val="center"/>
        <w:rPr>
          <w:bCs/>
          <w:color w:val="000000" w:themeColor="text1"/>
          <w:sz w:val="28"/>
          <w:szCs w:val="28"/>
        </w:rPr>
      </w:pPr>
    </w:p>
    <w:p w:rsidR="00A27566" w:rsidRPr="00A27566" w:rsidRDefault="00A27566" w:rsidP="00A27566">
      <w:pPr>
        <w:pStyle w:val="11"/>
        <w:widowControl/>
        <w:suppressAutoHyphens/>
        <w:spacing w:line="240" w:lineRule="auto"/>
        <w:ind w:left="4395" w:firstLine="0"/>
        <w:jc w:val="center"/>
        <w:rPr>
          <w:i/>
          <w:color w:val="000000" w:themeColor="text1"/>
          <w:sz w:val="28"/>
          <w:szCs w:val="28"/>
        </w:rPr>
      </w:pPr>
      <w:r w:rsidRPr="00A27566">
        <w:rPr>
          <w:bCs/>
          <w:color w:val="000000" w:themeColor="text1"/>
          <w:sz w:val="28"/>
          <w:szCs w:val="28"/>
        </w:rPr>
        <w:t xml:space="preserve"> </w:t>
      </w:r>
      <w:r w:rsidRPr="00A27566">
        <w:rPr>
          <w:bCs/>
          <w:i/>
          <w:color w:val="000000" w:themeColor="text1"/>
          <w:sz w:val="28"/>
          <w:szCs w:val="28"/>
        </w:rPr>
        <w:t>(рекомендуемая форма)</w:t>
      </w:r>
    </w:p>
    <w:p w:rsidR="00A27566" w:rsidRPr="00A27566" w:rsidRDefault="00A27566" w:rsidP="00A27566">
      <w:pPr>
        <w:pStyle w:val="11"/>
        <w:widowControl/>
        <w:suppressAutoHyphens/>
        <w:spacing w:line="240" w:lineRule="auto"/>
        <w:ind w:left="3969" w:firstLine="709"/>
        <w:jc w:val="center"/>
        <w:rPr>
          <w:color w:val="000000" w:themeColor="text1"/>
          <w:sz w:val="28"/>
          <w:szCs w:val="28"/>
        </w:rPr>
      </w:pPr>
    </w:p>
    <w:p w:rsidR="00A27566" w:rsidRPr="00A27566" w:rsidRDefault="00A27566" w:rsidP="00A27566">
      <w:pPr>
        <w:pStyle w:val="11"/>
        <w:suppressAutoHyphens/>
        <w:spacing w:line="240" w:lineRule="auto"/>
        <w:ind w:left="3544" w:firstLine="0"/>
        <w:jc w:val="center"/>
        <w:rPr>
          <w:color w:val="000000" w:themeColor="text1"/>
          <w:sz w:val="24"/>
          <w:szCs w:val="24"/>
        </w:rPr>
      </w:pPr>
      <w:r w:rsidRPr="00A27566">
        <w:rPr>
          <w:color w:val="000000" w:themeColor="text1"/>
          <w:sz w:val="24"/>
          <w:szCs w:val="24"/>
        </w:rPr>
        <w:t xml:space="preserve">В территориальную избирательную комиссию </w:t>
      </w:r>
      <w:r>
        <w:rPr>
          <w:color w:val="000000" w:themeColor="text1"/>
          <w:sz w:val="24"/>
          <w:szCs w:val="24"/>
        </w:rPr>
        <w:t>Новосильского</w:t>
      </w:r>
      <w:r w:rsidRPr="00A27566">
        <w:rPr>
          <w:color w:val="000000" w:themeColor="text1"/>
          <w:sz w:val="24"/>
          <w:szCs w:val="24"/>
        </w:rPr>
        <w:t xml:space="preserve"> района</w:t>
      </w:r>
    </w:p>
    <w:p w:rsidR="00A27566" w:rsidRPr="00A27566" w:rsidRDefault="00A27566" w:rsidP="00A27566">
      <w:pPr>
        <w:autoSpaceDE w:val="0"/>
        <w:autoSpaceDN w:val="0"/>
        <w:spacing w:after="0" w:line="240" w:lineRule="auto"/>
        <w:jc w:val="center"/>
        <w:rPr>
          <w:rFonts w:ascii="Times New Roman" w:eastAsiaTheme="minorEastAsia" w:hAnsi="Times New Roman" w:cs="Times New Roman"/>
          <w:b/>
          <w:bCs/>
          <w:color w:val="auto"/>
          <w:sz w:val="26"/>
          <w:szCs w:val="26"/>
        </w:rPr>
      </w:pPr>
      <w:bookmarkStart w:id="1" w:name="_Заявление."/>
      <w:bookmarkEnd w:id="1"/>
    </w:p>
    <w:p w:rsidR="00A27566" w:rsidRPr="00A27566" w:rsidRDefault="00A27566" w:rsidP="00A27566">
      <w:pPr>
        <w:autoSpaceDE w:val="0"/>
        <w:autoSpaceDN w:val="0"/>
        <w:spacing w:after="0" w:line="240" w:lineRule="auto"/>
        <w:jc w:val="center"/>
        <w:rPr>
          <w:rFonts w:ascii="Times New Roman" w:eastAsiaTheme="minorEastAsia" w:hAnsi="Times New Roman" w:cs="Times New Roman"/>
          <w:b/>
          <w:bCs/>
          <w:color w:val="auto"/>
          <w:sz w:val="26"/>
          <w:szCs w:val="26"/>
        </w:rPr>
      </w:pPr>
      <w:r w:rsidRPr="00A27566">
        <w:rPr>
          <w:rFonts w:ascii="Times New Roman" w:eastAsiaTheme="minorEastAsia" w:hAnsi="Times New Roman" w:cs="Times New Roman"/>
          <w:b/>
          <w:bCs/>
          <w:color w:val="auto"/>
          <w:sz w:val="26"/>
          <w:szCs w:val="26"/>
        </w:rPr>
        <w:t>Заявление</w:t>
      </w:r>
    </w:p>
    <w:p w:rsidR="00A27566" w:rsidRPr="00A27566" w:rsidRDefault="00A27566" w:rsidP="00A27566">
      <w:pPr>
        <w:tabs>
          <w:tab w:val="right" w:pos="9356"/>
        </w:tabs>
        <w:autoSpaceDE w:val="0"/>
        <w:autoSpaceDN w:val="0"/>
        <w:spacing w:after="0" w:line="240" w:lineRule="auto"/>
        <w:ind w:left="567"/>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Я,  </w:t>
      </w: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left="907"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(фамилия, имя, отчество кандидата)</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даю согласие баллотироваться кандидатом в депутаты </w:t>
      </w:r>
      <w:r w:rsidRPr="00A27566">
        <w:rPr>
          <w:rFonts w:ascii="Times New Roman" w:eastAsiaTheme="minorEastAsia" w:hAnsi="Times New Roman" w:cs="Times New Roman"/>
          <w:color w:val="auto"/>
          <w:vertAlign w:val="superscript"/>
        </w:rPr>
        <w:t> </w:t>
      </w:r>
      <w:r w:rsidRPr="00A27566">
        <w:rPr>
          <w:rFonts w:ascii="Times New Roman" w:eastAsiaTheme="minorEastAsia" w:hAnsi="Times New Roman" w:cs="Times New Roman"/>
          <w:color w:val="auto"/>
        </w:rPr>
        <w:t xml:space="preserve"> ____________________________</w:t>
      </w:r>
    </w:p>
    <w:p w:rsidR="00A27566" w:rsidRPr="00A27566" w:rsidRDefault="00A27566" w:rsidP="00A27566">
      <w:pPr>
        <w:tabs>
          <w:tab w:val="right" w:pos="9921"/>
        </w:tabs>
        <w:autoSpaceDE w:val="0"/>
        <w:autoSpaceDN w:val="0"/>
        <w:spacing w:after="0" w:line="240" w:lineRule="auto"/>
        <w:ind w:left="5670"/>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(наименование представительного органа)</w:t>
      </w: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_____________________________________________________________________________</w:t>
      </w: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по одномандатному избирательному округу № ____   _______________________________</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(сведения о субъекте выдвижения)</w:t>
      </w:r>
      <w:r w:rsidRPr="00A27566">
        <w:rPr>
          <w:rFonts w:ascii="Times New Roman" w:eastAsiaTheme="minorEastAsia" w:hAnsi="Times New Roman" w:cs="Times New Roman"/>
          <w:color w:val="auto"/>
          <w:vertAlign w:val="superscript"/>
        </w:rPr>
        <w:t>1</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color w:val="auto"/>
        </w:rPr>
      </w:pPr>
      <w:r w:rsidRPr="00A27566">
        <w:rPr>
          <w:rFonts w:ascii="Times New Roman" w:eastAsiaTheme="minorEastAsia" w:hAnsi="Times New Roman" w:cs="Times New Roman"/>
          <w:color w:val="auto"/>
        </w:rPr>
        <w:t>Обязуюсь в случае избрания прекратить деятельность, несовместимую со статусом депутата ___________________________________________________________________</w:t>
      </w:r>
    </w:p>
    <w:p w:rsidR="00A27566" w:rsidRPr="00A27566" w:rsidRDefault="00A27566" w:rsidP="00A27566">
      <w:pPr>
        <w:autoSpaceDE w:val="0"/>
        <w:autoSpaceDN w:val="0"/>
        <w:spacing w:after="0" w:line="240" w:lineRule="auto"/>
        <w:ind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(наименование представительного органа)</w:t>
      </w:r>
    </w:p>
    <w:tbl>
      <w:tblPr>
        <w:tblW w:w="8817" w:type="dxa"/>
        <w:tblInd w:w="567" w:type="dxa"/>
        <w:tblLayout w:type="fixed"/>
        <w:tblCellMar>
          <w:left w:w="28" w:type="dxa"/>
          <w:right w:w="28" w:type="dxa"/>
        </w:tblCellMar>
        <w:tblLook w:val="0000"/>
      </w:tblPr>
      <w:tblGrid>
        <w:gridCol w:w="4479"/>
        <w:gridCol w:w="4338"/>
      </w:tblGrid>
      <w:tr w:rsidR="00A27566" w:rsidRPr="00A27566" w:rsidTr="00EE47A8">
        <w:tc>
          <w:tcPr>
            <w:tcW w:w="4479"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Подтверждаю, что я не давал(а) согласия </w:t>
            </w:r>
            <w:r w:rsidRPr="00A27566">
              <w:rPr>
                <w:rFonts w:ascii="Times New Roman" w:eastAsiaTheme="minorEastAsia" w:hAnsi="Times New Roman" w:cs="Times New Roman"/>
                <w:color w:val="auto"/>
                <w:vertAlign w:val="superscript"/>
              </w:rPr>
              <w:t>2</w:t>
            </w:r>
          </w:p>
        </w:tc>
        <w:tc>
          <w:tcPr>
            <w:tcW w:w="433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bl>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_____________________________________________________________________________.</w:t>
      </w:r>
    </w:p>
    <w:p w:rsidR="00A27566" w:rsidRPr="00A27566" w:rsidRDefault="00A27566" w:rsidP="00A27566">
      <w:pPr>
        <w:autoSpaceDE w:val="0"/>
        <w:autoSpaceDN w:val="0"/>
        <w:spacing w:after="0" w:line="240" w:lineRule="auto"/>
        <w:ind w:firstLine="567"/>
        <w:rPr>
          <w:rFonts w:ascii="Times New Roman" w:eastAsiaTheme="minorEastAsia" w:hAnsi="Times New Roman" w:cs="Times New Roman"/>
          <w:color w:val="auto"/>
        </w:rPr>
      </w:pPr>
      <w:r w:rsidRPr="00A27566">
        <w:rPr>
          <w:rFonts w:ascii="Times New Roman" w:eastAsiaTheme="minorEastAsia" w:hAnsi="Times New Roman" w:cs="Times New Roman"/>
          <w:color w:val="auto"/>
        </w:rP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213"/>
      </w:tblGrid>
      <w:tr w:rsidR="00A27566" w:rsidRPr="00A27566" w:rsidTr="00EE47A8">
        <w:tc>
          <w:tcPr>
            <w:tcW w:w="1814"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дата рождения –</w:t>
            </w:r>
          </w:p>
        </w:tc>
        <w:tc>
          <w:tcPr>
            <w:tcW w:w="56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124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73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580"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r w:rsidRPr="00A27566">
              <w:rPr>
                <w:rFonts w:ascii="Times New Roman" w:eastAsiaTheme="minorEastAsia" w:hAnsi="Times New Roman" w:cs="Times New Roman"/>
                <w:color w:val="auto"/>
              </w:rPr>
              <w:t>года, место рождения –</w:t>
            </w:r>
          </w:p>
        </w:tc>
        <w:tc>
          <w:tcPr>
            <w:tcW w:w="2213"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r>
      <w:tr w:rsidR="00A27566" w:rsidRPr="00A27566" w:rsidTr="00EE47A8">
        <w:tc>
          <w:tcPr>
            <w:tcW w:w="181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56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(день)</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24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(месяц)</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73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(год)</w:t>
            </w:r>
          </w:p>
        </w:tc>
        <w:tc>
          <w:tcPr>
            <w:tcW w:w="2580"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22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r>
    </w:tbl>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(указывается место рождения согласно паспорту или документу, заменяющему паспорт гражданина</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Российской Федерации)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адрес места жительства –  </w:t>
      </w:r>
    </w:p>
    <w:p w:rsidR="00A27566" w:rsidRPr="00A27566" w:rsidRDefault="00A27566" w:rsidP="00A27566">
      <w:pPr>
        <w:pBdr>
          <w:top w:val="single" w:sz="4" w:space="1" w:color="auto"/>
        </w:pBdr>
        <w:autoSpaceDE w:val="0"/>
        <w:autoSpaceDN w:val="0"/>
        <w:spacing w:after="0" w:line="240" w:lineRule="auto"/>
        <w:ind w:left="269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(наименование субъекта Российской Федерации, района, города,</w:t>
      </w: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иного населенного пункта, улицы, номер дома, корпуса, строения и т.п., квартиры)</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вид документа –  </w:t>
      </w:r>
    </w:p>
    <w:p w:rsidR="00A27566" w:rsidRPr="00A27566" w:rsidRDefault="00A27566" w:rsidP="00A27566">
      <w:pPr>
        <w:pBdr>
          <w:top w:val="single" w:sz="4" w:space="1" w:color="auto"/>
        </w:pBdr>
        <w:autoSpaceDE w:val="0"/>
        <w:autoSpaceDN w:val="0"/>
        <w:spacing w:after="0" w:line="240" w:lineRule="auto"/>
        <w:ind w:left="180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(паспорт или документ, заменяющий паспорт гражданина Российской Федерации)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данные документа, удостоверяющего личность –  </w:t>
      </w:r>
    </w:p>
    <w:p w:rsidR="00A27566" w:rsidRPr="00A27566" w:rsidRDefault="00A27566" w:rsidP="00A27566">
      <w:pPr>
        <w:pBdr>
          <w:top w:val="single" w:sz="4" w:space="1" w:color="auto"/>
        </w:pBdr>
        <w:autoSpaceDE w:val="0"/>
        <w:autoSpaceDN w:val="0"/>
        <w:spacing w:after="0" w:line="240" w:lineRule="auto"/>
        <w:ind w:left="514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(серия, номер паспорта или документа,</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заменяющего паспорт гражданина Российской Федерации)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выдан –  </w:t>
      </w:r>
    </w:p>
    <w:p w:rsidR="00A27566" w:rsidRPr="00A27566" w:rsidRDefault="00A27566" w:rsidP="00A27566">
      <w:pPr>
        <w:pBdr>
          <w:top w:val="single" w:sz="4" w:space="1" w:color="auto"/>
        </w:pBdr>
        <w:autoSpaceDE w:val="0"/>
        <w:autoSpaceDN w:val="0"/>
        <w:spacing w:after="0" w:line="240" w:lineRule="auto"/>
        <w:ind w:left="924"/>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 xml:space="preserve">(дата выдачи, наименование или код органа, выдавшего паспорт или документ, </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заменяющий паспорт гражданина Российской Федерации)</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tbl>
      <w:tblPr>
        <w:tblW w:w="9526" w:type="dxa"/>
        <w:tblLayout w:type="fixed"/>
        <w:tblCellMar>
          <w:left w:w="28" w:type="dxa"/>
          <w:right w:w="28" w:type="dxa"/>
        </w:tblCellMar>
        <w:tblLook w:val="0000"/>
      </w:tblPr>
      <w:tblGrid>
        <w:gridCol w:w="936"/>
        <w:gridCol w:w="793"/>
        <w:gridCol w:w="2268"/>
        <w:gridCol w:w="1560"/>
        <w:gridCol w:w="3969"/>
      </w:tblGrid>
      <w:tr w:rsidR="00A27566" w:rsidRPr="00A27566" w:rsidTr="00EE47A8">
        <w:tc>
          <w:tcPr>
            <w:tcW w:w="936"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ИНН</w:t>
            </w:r>
            <w:r w:rsidRPr="00A27566">
              <w:rPr>
                <w:rFonts w:ascii="Times New Roman" w:eastAsiaTheme="minorEastAsia" w:hAnsi="Times New Roman" w:cs="Times New Roman"/>
                <w:color w:val="auto"/>
                <w:vertAlign w:val="superscript"/>
              </w:rPr>
              <w:t>3</w:t>
            </w:r>
            <w:r w:rsidRPr="00A27566">
              <w:rPr>
                <w:rFonts w:ascii="Times New Roman" w:eastAsiaTheme="minorEastAsia" w:hAnsi="Times New Roman" w:cs="Times New Roman"/>
                <w:color w:val="auto"/>
              </w:rPr>
              <w:t xml:space="preserve"> –</w:t>
            </w:r>
          </w:p>
        </w:tc>
        <w:tc>
          <w:tcPr>
            <w:tcW w:w="3061" w:type="dxa"/>
            <w:gridSpan w:val="2"/>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560" w:type="dxa"/>
            <w:tcBorders>
              <w:top w:val="nil"/>
              <w:left w:val="nil"/>
              <w:bottom w:val="nil"/>
              <w:right w:val="nil"/>
            </w:tcBorders>
            <w:vAlign w:val="bottom"/>
          </w:tcPr>
          <w:p w:rsidR="00A27566" w:rsidRPr="00B04B2B" w:rsidRDefault="00A27566" w:rsidP="00A27566">
            <w:pPr>
              <w:autoSpaceDE w:val="0"/>
              <w:autoSpaceDN w:val="0"/>
              <w:spacing w:after="0" w:line="240" w:lineRule="auto"/>
              <w:jc w:val="center"/>
              <w:rPr>
                <w:rFonts w:ascii="Times New Roman" w:eastAsiaTheme="minorEastAsia" w:hAnsi="Times New Roman" w:cs="Times New Roman"/>
                <w:color w:val="auto"/>
              </w:rPr>
            </w:pPr>
            <w:r w:rsidRPr="00B04B2B">
              <w:rPr>
                <w:rFonts w:ascii="Times New Roman" w:eastAsiaTheme="minorEastAsia" w:hAnsi="Times New Roman" w:cs="Times New Roman"/>
                <w:color w:val="auto"/>
              </w:rPr>
              <w:t>СНИЛС –</w:t>
            </w:r>
          </w:p>
        </w:tc>
        <w:tc>
          <w:tcPr>
            <w:tcW w:w="3969" w:type="dxa"/>
            <w:tcBorders>
              <w:top w:val="nil"/>
              <w:left w:val="nil"/>
              <w:bottom w:val="single" w:sz="4" w:space="0" w:color="auto"/>
              <w:right w:val="nil"/>
            </w:tcBorders>
            <w:vAlign w:val="bottom"/>
          </w:tcPr>
          <w:p w:rsidR="00A27566" w:rsidRPr="00B04B2B" w:rsidRDefault="00A27566" w:rsidP="00A27566">
            <w:pPr>
              <w:autoSpaceDE w:val="0"/>
              <w:autoSpaceDN w:val="0"/>
              <w:spacing w:after="0" w:line="240" w:lineRule="auto"/>
              <w:jc w:val="right"/>
              <w:rPr>
                <w:rFonts w:ascii="Times New Roman" w:eastAsiaTheme="minorEastAsia" w:hAnsi="Times New Roman" w:cs="Times New Roman"/>
                <w:color w:val="auto"/>
              </w:rPr>
            </w:pPr>
            <w:r w:rsidRPr="00B04B2B">
              <w:rPr>
                <w:rFonts w:ascii="Times New Roman" w:eastAsiaTheme="minorEastAsia" w:hAnsi="Times New Roman" w:cs="Times New Roman"/>
                <w:color w:val="auto"/>
              </w:rPr>
              <w:t>,</w:t>
            </w:r>
          </w:p>
        </w:tc>
      </w:tr>
      <w:tr w:rsidR="00A27566" w:rsidRPr="00A27566" w:rsidTr="00EE47A8">
        <w:tc>
          <w:tcPr>
            <w:tcW w:w="936"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c>
          <w:tcPr>
            <w:tcW w:w="3061" w:type="dxa"/>
            <w:gridSpan w:val="2"/>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(идентификационный номер налогоплательщика (при наличии)</w:t>
            </w:r>
          </w:p>
        </w:tc>
        <w:tc>
          <w:tcPr>
            <w:tcW w:w="1560" w:type="dxa"/>
            <w:tcBorders>
              <w:top w:val="nil"/>
              <w:left w:val="nil"/>
              <w:bottom w:val="nil"/>
              <w:right w:val="nil"/>
            </w:tcBorders>
          </w:tcPr>
          <w:p w:rsidR="00A27566" w:rsidRPr="00B04B2B"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c>
          <w:tcPr>
            <w:tcW w:w="3969" w:type="dxa"/>
            <w:tcBorders>
              <w:top w:val="nil"/>
              <w:left w:val="nil"/>
              <w:bottom w:val="nil"/>
              <w:right w:val="nil"/>
            </w:tcBorders>
          </w:tcPr>
          <w:p w:rsidR="00A27566" w:rsidRPr="00B04B2B" w:rsidRDefault="00A27566" w:rsidP="00A27566">
            <w:pPr>
              <w:autoSpaceDE w:val="0"/>
              <w:autoSpaceDN w:val="0"/>
              <w:adjustRightInd w:val="0"/>
              <w:spacing w:after="0" w:line="240" w:lineRule="auto"/>
              <w:jc w:val="both"/>
              <w:rPr>
                <w:rFonts w:ascii="Times New Roman" w:hAnsi="Times New Roman" w:cs="Times New Roman"/>
                <w:i/>
                <w:iCs/>
                <w:color w:val="auto"/>
                <w:sz w:val="16"/>
                <w:szCs w:val="16"/>
              </w:rPr>
            </w:pPr>
            <w:r w:rsidRPr="00B04B2B">
              <w:rPr>
                <w:rFonts w:ascii="Times New Roman" w:hAnsi="Times New Roman" w:cs="Times New Roman"/>
                <w:i/>
                <w:iCs/>
                <w:color w:val="auto"/>
                <w:sz w:val="16"/>
                <w:szCs w:val="16"/>
              </w:rPr>
              <w:t>(страховой номер индивидуального лицевого счета)</w:t>
            </w:r>
          </w:p>
          <w:p w:rsidR="00A27566" w:rsidRPr="00B04B2B"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r>
      <w:tr w:rsidR="00A27566" w:rsidRPr="00A27566" w:rsidTr="00EE47A8">
        <w:tc>
          <w:tcPr>
            <w:tcW w:w="1729" w:type="dxa"/>
            <w:gridSpan w:val="2"/>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r w:rsidRPr="00A27566">
              <w:rPr>
                <w:rFonts w:ascii="Times New Roman" w:eastAsiaTheme="minorEastAsia" w:hAnsi="Times New Roman" w:cs="Times New Roman"/>
                <w:color w:val="auto"/>
              </w:rPr>
              <w:t>гражданство –</w:t>
            </w:r>
          </w:p>
        </w:tc>
        <w:tc>
          <w:tcPr>
            <w:tcW w:w="226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560"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3969"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right"/>
              <w:rPr>
                <w:rFonts w:ascii="Times New Roman" w:eastAsiaTheme="minorEastAsia" w:hAnsi="Times New Roman" w:cs="Times New Roman"/>
                <w:color w:val="auto"/>
              </w:rPr>
            </w:pPr>
            <w:r w:rsidRPr="00A27566">
              <w:rPr>
                <w:rFonts w:ascii="Times New Roman" w:eastAsiaTheme="minorEastAsia" w:hAnsi="Times New Roman" w:cs="Times New Roman"/>
                <w:color w:val="auto"/>
              </w:rPr>
              <w:t>,</w:t>
            </w:r>
          </w:p>
        </w:tc>
      </w:tr>
    </w:tbl>
    <w:p w:rsidR="00A27566" w:rsidRPr="00A27566" w:rsidRDefault="00A27566" w:rsidP="00A27566">
      <w:pPr>
        <w:keepNext/>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lastRenderedPageBreak/>
        <w:t>профессиональное образование</w:t>
      </w:r>
      <w:r w:rsidRPr="00A27566">
        <w:rPr>
          <w:rFonts w:ascii="Times New Roman" w:eastAsiaTheme="minorEastAsia" w:hAnsi="Times New Roman" w:cs="Times New Roman"/>
          <w:color w:val="auto"/>
          <w:vertAlign w:val="superscript"/>
        </w:rPr>
        <w:t xml:space="preserve"> 4</w:t>
      </w:r>
      <w:r w:rsidRPr="00A27566">
        <w:rPr>
          <w:rFonts w:ascii="Times New Roman" w:eastAsiaTheme="minorEastAsia" w:hAnsi="Times New Roman" w:cs="Times New Roman"/>
          <w:color w:val="auto"/>
        </w:rPr>
        <w:t xml:space="preserve"> –  </w:t>
      </w:r>
    </w:p>
    <w:p w:rsidR="00A27566" w:rsidRPr="00A27566" w:rsidRDefault="00A27566" w:rsidP="00A27566">
      <w:pPr>
        <w:pBdr>
          <w:top w:val="single" w:sz="4" w:space="1" w:color="auto"/>
        </w:pBdr>
        <w:autoSpaceDE w:val="0"/>
        <w:autoSpaceDN w:val="0"/>
        <w:spacing w:after="0" w:line="240" w:lineRule="auto"/>
        <w:ind w:left="3657"/>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jc w:val="both"/>
        <w:rPr>
          <w:rFonts w:ascii="Times New Roman" w:eastAsiaTheme="minorEastAsia" w:hAnsi="Times New Roman" w:cs="Times New Roman"/>
          <w:color w:val="auto"/>
        </w:rPr>
      </w:pPr>
      <w:r w:rsidRPr="00A27566">
        <w:rPr>
          <w:rFonts w:ascii="Times New Roman" w:eastAsiaTheme="minorEastAsia" w:hAnsi="Times New Roman" w:cs="Times New Roman"/>
          <w:color w:val="auto"/>
        </w:rPr>
        <w:t>основное место работы или службы, занимаемая должность/род занятий –</w:t>
      </w:r>
      <w:r w:rsidRPr="00A27566">
        <w:rPr>
          <w:rFonts w:ascii="Times New Roman" w:eastAsiaTheme="minorEastAsia" w:hAnsi="Times New Roman" w:cs="Times New Roman"/>
          <w:color w:val="auto"/>
        </w:rPr>
        <w:br/>
      </w: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(основное место работы или службы, занимаемая должность (в случае отсутствия основного места работы</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или службы – род занятий)</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 xml:space="preserve">сведения об исполнении обязанностей депутата на непостоянной основе и наименование соответствующего </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представительного органа, депутатом которого является кандидат)</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(сведения о судимости кандидата в случае, если у кандидата имелась или имеется судимость;</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если судимость снята или погашена, также сведения о дате снятия или погашения судимости)</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(принадлежность к политической партии либо не более чем к одному общественному объединению,</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статус в данной политической партии, данном общественном объединении)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tabs>
          <w:tab w:val="right" w:pos="9921"/>
        </w:tabs>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1701"/>
        <w:gridCol w:w="4508"/>
      </w:tblGrid>
      <w:tr w:rsidR="00A27566" w:rsidRPr="00A27566" w:rsidTr="00EE47A8">
        <w:tc>
          <w:tcPr>
            <w:tcW w:w="3175"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701"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450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r w:rsidR="00A27566" w:rsidRPr="00A27566" w:rsidTr="00EE47A8">
        <w:tc>
          <w:tcPr>
            <w:tcW w:w="3175"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(подпись собственноручно)</w:t>
            </w:r>
          </w:p>
        </w:tc>
        <w:tc>
          <w:tcPr>
            <w:tcW w:w="1701"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Theme="minorEastAsia" w:hAnsi="Times New Roman" w:cs="Times New Roman"/>
                <w:i/>
                <w:iCs/>
                <w:color w:val="auto"/>
                <w:sz w:val="16"/>
                <w:szCs w:val="16"/>
              </w:rPr>
            </w:pPr>
          </w:p>
        </w:tc>
        <w:tc>
          <w:tcPr>
            <w:tcW w:w="4508"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(фамилия, имя, отчество указываются кандидатом</w:t>
            </w:r>
            <w:r w:rsidRPr="00A27566">
              <w:rPr>
                <w:rFonts w:ascii="Times New Roman" w:eastAsiaTheme="minorEastAsia" w:hAnsi="Times New Roman" w:cs="Times New Roman"/>
                <w:i/>
                <w:iCs/>
                <w:color w:val="auto"/>
                <w:sz w:val="16"/>
                <w:szCs w:val="16"/>
              </w:rPr>
              <w:br/>
              <w:t>собственноручно)</w:t>
            </w:r>
          </w:p>
        </w:tc>
      </w:tr>
    </w:tbl>
    <w:p w:rsidR="00A27566" w:rsidRPr="00A27566" w:rsidRDefault="00A27566" w:rsidP="00A27566">
      <w:pPr>
        <w:autoSpaceDE w:val="0"/>
        <w:autoSpaceDN w:val="0"/>
        <w:spacing w:after="0" w:line="240" w:lineRule="auto"/>
        <w:rPr>
          <w:rFonts w:ascii="Times New Roman" w:eastAsiaTheme="minorEastAsia" w:hAnsi="Times New Roman" w:cs="Times New Roman"/>
          <w:color w:val="auto"/>
          <w:sz w:val="2"/>
          <w:szCs w:val="2"/>
        </w:rPr>
      </w:pPr>
    </w:p>
    <w:tbl>
      <w:tblPr>
        <w:tblW w:w="0" w:type="auto"/>
        <w:jc w:val="right"/>
        <w:tblLayout w:type="fixed"/>
        <w:tblCellMar>
          <w:left w:w="28" w:type="dxa"/>
          <w:right w:w="28" w:type="dxa"/>
        </w:tblCellMar>
        <w:tblLook w:val="0000"/>
      </w:tblPr>
      <w:tblGrid>
        <w:gridCol w:w="3402"/>
      </w:tblGrid>
      <w:tr w:rsidR="00A27566" w:rsidRPr="00A27566" w:rsidTr="00EE47A8">
        <w:trPr>
          <w:jc w:val="right"/>
        </w:trPr>
        <w:tc>
          <w:tcPr>
            <w:tcW w:w="3402"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r w:rsidR="00A27566" w:rsidRPr="00A27566" w:rsidTr="00EE47A8">
        <w:trPr>
          <w:jc w:val="right"/>
        </w:trPr>
        <w:tc>
          <w:tcPr>
            <w:tcW w:w="3402"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(дата внесения подписи указывается кандидатом собственноручно)</w:t>
            </w:r>
          </w:p>
        </w:tc>
      </w:tr>
    </w:tbl>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B04B2B" w:rsidRDefault="00B04B2B" w:rsidP="00A27566">
      <w:pPr>
        <w:autoSpaceDE w:val="0"/>
        <w:autoSpaceDN w:val="0"/>
        <w:spacing w:after="0" w:line="240" w:lineRule="auto"/>
        <w:ind w:firstLine="567"/>
        <w:jc w:val="both"/>
        <w:rPr>
          <w:rFonts w:ascii="Times New Roman" w:eastAsiaTheme="minorEastAsia" w:hAnsi="Times New Roman" w:cs="Times New Roman"/>
          <w:b/>
          <w:bCs/>
          <w:i/>
          <w:color w:val="auto"/>
        </w:rPr>
      </w:pP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b/>
          <w:bCs/>
          <w:i/>
          <w:color w:val="auto"/>
        </w:rPr>
        <w:lastRenderedPageBreak/>
        <w:t>Примечания:</w:t>
      </w:r>
      <w:r w:rsidRPr="00A27566">
        <w:rPr>
          <w:rFonts w:ascii="Times New Roman" w:eastAsiaTheme="minorEastAsia" w:hAnsi="Times New Roman" w:cs="Times New Roman"/>
          <w:i/>
          <w:color w:val="auto"/>
        </w:rPr>
        <w:t> </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i/>
          <w:color w:val="auto"/>
        </w:rPr>
      </w:pPr>
      <w:r w:rsidRPr="00A27566">
        <w:rPr>
          <w:rFonts w:ascii="Times New Roman" w:eastAsiaTheme="minorEastAsia" w:hAnsi="Times New Roman" w:cs="Times New Roman"/>
          <w:i/>
          <w:color w:val="auto"/>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судимость снята или погашена, указываются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27566" w:rsidRPr="00A27566" w:rsidRDefault="00A27566" w:rsidP="00A27566">
      <w:pPr>
        <w:autoSpaceDE w:val="0"/>
        <w:autoSpaceDN w:val="0"/>
        <w:adjustRightInd w:val="0"/>
        <w:spacing w:after="0" w:line="240" w:lineRule="auto"/>
        <w:ind w:firstLine="567"/>
        <w:jc w:val="both"/>
        <w:rPr>
          <w:rFonts w:ascii="Times New Roman" w:hAnsi="Times New Roman" w:cs="Times New Roman"/>
          <w:i/>
          <w:color w:val="auto"/>
        </w:rPr>
      </w:pPr>
      <w:r w:rsidRPr="00A27566">
        <w:rPr>
          <w:rFonts w:ascii="Times New Roman" w:hAnsi="Times New Roman" w:cs="Times New Roman"/>
          <w:i/>
          <w:iCs/>
        </w:rPr>
        <w:t xml:space="preserve">6. </w:t>
      </w:r>
      <w:r w:rsidRPr="00A27566">
        <w:rPr>
          <w:rFonts w:ascii="Times New Roman" w:hAnsi="Times New Roman" w:cs="Times New Roman"/>
          <w:i/>
          <w:color w:val="auto"/>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A27566" w:rsidRPr="00A27566" w:rsidRDefault="00A27566" w:rsidP="00A27566">
      <w:pPr>
        <w:autoSpaceDE w:val="0"/>
        <w:autoSpaceDN w:val="0"/>
        <w:spacing w:after="0" w:line="240" w:lineRule="auto"/>
        <w:ind w:firstLine="567"/>
        <w:jc w:val="both"/>
        <w:rPr>
          <w:rFonts w:ascii="Times New Roman" w:eastAsiaTheme="minorEastAsia" w:hAnsi="Times New Roman" w:cs="Times New Roman"/>
          <w:color w:val="auto"/>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sectPr w:rsidR="00A27566" w:rsidRPr="00A27566" w:rsidSect="00846F86">
          <w:headerReference w:type="default" r:id="rId15"/>
          <w:footerReference w:type="default" r:id="rId16"/>
          <w:footerReference w:type="first" r:id="rId17"/>
          <w:pgSz w:w="11906" w:h="16838"/>
          <w:pgMar w:top="1134" w:right="851" w:bottom="1134" w:left="1701" w:header="0" w:footer="0" w:gutter="0"/>
          <w:pgNumType w:start="1"/>
          <w:cols w:space="720"/>
          <w:formProt w:val="0"/>
          <w:docGrid w:linePitch="360" w:charSpace="-6145"/>
        </w:sectPr>
      </w:pPr>
    </w:p>
    <w:p w:rsidR="00A27566" w:rsidRPr="00A27566" w:rsidRDefault="00A27566" w:rsidP="00A27566">
      <w:pPr>
        <w:suppressAutoHyphens/>
        <w:spacing w:after="0" w:line="240" w:lineRule="auto"/>
        <w:ind w:left="4395"/>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lastRenderedPageBreak/>
        <w:t xml:space="preserve">Приложение № 2 </w:t>
      </w:r>
    </w:p>
    <w:p w:rsidR="00A27566" w:rsidRPr="00A27566" w:rsidRDefault="00B04B2B" w:rsidP="00A27566">
      <w:pPr>
        <w:pStyle w:val="2"/>
        <w:suppressAutoHyphens/>
        <w:spacing w:before="0"/>
        <w:ind w:left="4395"/>
        <w:rPr>
          <w:b w:val="0"/>
          <w:color w:val="000000" w:themeColor="text1"/>
          <w:sz w:val="28"/>
          <w:szCs w:val="28"/>
        </w:rPr>
      </w:pPr>
      <w:r w:rsidRPr="00A27566">
        <w:rPr>
          <w:b w:val="0"/>
          <w:color w:val="000000" w:themeColor="text1"/>
          <w:sz w:val="28"/>
          <w:szCs w:val="28"/>
        </w:rPr>
        <w:t xml:space="preserve">к Перечню </w:t>
      </w:r>
      <w:r w:rsidRPr="00A27566">
        <w:rPr>
          <w:b w:val="0"/>
          <w:bCs w:val="0"/>
          <w:color w:val="000000" w:themeColor="text1"/>
          <w:sz w:val="28"/>
          <w:szCs w:val="28"/>
        </w:rPr>
        <w:t xml:space="preserve">документов, представляемых в территориальную избирательную комиссию </w:t>
      </w:r>
      <w:r>
        <w:rPr>
          <w:b w:val="0"/>
          <w:bCs w:val="0"/>
          <w:color w:val="000000" w:themeColor="text1"/>
          <w:sz w:val="28"/>
          <w:szCs w:val="28"/>
        </w:rPr>
        <w:t>Новосильского</w:t>
      </w:r>
      <w:r w:rsidRPr="00A27566">
        <w:rPr>
          <w:b w:val="0"/>
          <w:bCs w:val="0"/>
          <w:color w:val="000000" w:themeColor="text1"/>
          <w:sz w:val="28"/>
          <w:szCs w:val="28"/>
        </w:rPr>
        <w:t xml:space="preserve"> района при проведении </w:t>
      </w:r>
      <w:r>
        <w:rPr>
          <w:b w:val="0"/>
          <w:bCs w:val="0"/>
          <w:sz w:val="28"/>
          <w:szCs w:val="28"/>
        </w:rPr>
        <w:t xml:space="preserve">дополнительных выборов </w:t>
      </w:r>
      <w:r w:rsidR="00EA18A8">
        <w:rPr>
          <w:b w:val="0"/>
          <w:bCs w:val="0"/>
          <w:sz w:val="28"/>
          <w:szCs w:val="28"/>
        </w:rPr>
        <w:t xml:space="preserve"> в </w:t>
      </w:r>
      <w:r w:rsidRPr="006C7837">
        <w:rPr>
          <w:b w:val="0"/>
          <w:bCs w:val="0"/>
          <w:sz w:val="28"/>
          <w:szCs w:val="28"/>
        </w:rPr>
        <w:t>орган</w:t>
      </w:r>
      <w:r w:rsidR="00EA18A8">
        <w:rPr>
          <w:b w:val="0"/>
          <w:bCs w:val="0"/>
          <w:sz w:val="28"/>
          <w:szCs w:val="28"/>
        </w:rPr>
        <w:t>ы</w:t>
      </w:r>
      <w:r w:rsidRPr="006C7837">
        <w:rPr>
          <w:b w:val="0"/>
          <w:bCs w:val="0"/>
          <w:sz w:val="28"/>
          <w:szCs w:val="28"/>
        </w:rPr>
        <w:t xml:space="preserve"> местного самоуправления муниципальных образований на территории Новосильского района</w:t>
      </w:r>
    </w:p>
    <w:p w:rsidR="00A27566" w:rsidRPr="00A27566" w:rsidRDefault="00A27566" w:rsidP="00A27566">
      <w:pPr>
        <w:pStyle w:val="11"/>
        <w:widowControl/>
        <w:suppressAutoHyphens/>
        <w:spacing w:line="240" w:lineRule="auto"/>
        <w:ind w:left="4395" w:firstLine="0"/>
        <w:jc w:val="center"/>
        <w:rPr>
          <w:bCs/>
          <w:color w:val="000000" w:themeColor="text1"/>
          <w:sz w:val="28"/>
          <w:szCs w:val="28"/>
        </w:rPr>
      </w:pPr>
    </w:p>
    <w:p w:rsidR="00A27566" w:rsidRPr="00A27566" w:rsidRDefault="00A27566" w:rsidP="00A27566">
      <w:pPr>
        <w:pStyle w:val="11"/>
        <w:widowControl/>
        <w:suppressAutoHyphens/>
        <w:spacing w:line="240" w:lineRule="auto"/>
        <w:ind w:left="4395" w:firstLine="0"/>
        <w:jc w:val="center"/>
        <w:rPr>
          <w:color w:val="000000" w:themeColor="text1"/>
          <w:sz w:val="28"/>
          <w:szCs w:val="28"/>
        </w:rPr>
      </w:pPr>
      <w:r w:rsidRPr="00A27566">
        <w:rPr>
          <w:bCs/>
          <w:color w:val="000000" w:themeColor="text1"/>
          <w:sz w:val="28"/>
          <w:szCs w:val="28"/>
        </w:rPr>
        <w:t xml:space="preserve"> (рекомендуемая форма)</w:t>
      </w: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autoSpaceDE w:val="0"/>
        <w:autoSpaceDN w:val="0"/>
        <w:spacing w:after="0" w:line="240" w:lineRule="auto"/>
        <w:jc w:val="center"/>
        <w:rPr>
          <w:rFonts w:ascii="Times New Roman" w:eastAsiaTheme="minorEastAsia" w:hAnsi="Times New Roman" w:cs="Times New Roman"/>
          <w:b/>
          <w:bCs/>
          <w:color w:val="auto"/>
          <w:sz w:val="26"/>
          <w:szCs w:val="26"/>
        </w:rPr>
      </w:pPr>
      <w:r w:rsidRPr="00A27566">
        <w:rPr>
          <w:rFonts w:ascii="Times New Roman" w:eastAsiaTheme="minorEastAsia" w:hAnsi="Times New Roman" w:cs="Times New Roman"/>
          <w:b/>
          <w:bCs/>
          <w:color w:val="auto"/>
          <w:sz w:val="26"/>
          <w:szCs w:val="26"/>
        </w:rPr>
        <w:t xml:space="preserve">Справка </w:t>
      </w:r>
      <w:r w:rsidRPr="00A27566">
        <w:rPr>
          <w:rFonts w:ascii="Times New Roman" w:eastAsiaTheme="minorEastAsia" w:hAnsi="Times New Roman" w:cs="Times New Roman"/>
          <w:b/>
          <w:bCs/>
          <w:color w:val="auto"/>
          <w:sz w:val="26"/>
          <w:vertAlign w:val="superscript"/>
        </w:rPr>
        <w:footnoteReference w:customMarkFollows="1" w:id="2"/>
        <w:t>1</w:t>
      </w:r>
    </w:p>
    <w:p w:rsidR="00A27566" w:rsidRPr="00A27566" w:rsidRDefault="00A27566" w:rsidP="00A27566">
      <w:pPr>
        <w:tabs>
          <w:tab w:val="right" w:pos="9356"/>
        </w:tabs>
        <w:autoSpaceDE w:val="0"/>
        <w:autoSpaceDN w:val="0"/>
        <w:spacing w:after="0" w:line="240" w:lineRule="auto"/>
        <w:ind w:firstLine="567"/>
        <w:rPr>
          <w:rFonts w:ascii="Times New Roman" w:eastAsiaTheme="minorEastAsia" w:hAnsi="Times New Roman" w:cs="Times New Roman"/>
          <w:color w:val="auto"/>
        </w:rPr>
      </w:pPr>
      <w:r w:rsidRPr="00A27566">
        <w:rPr>
          <w:rFonts w:ascii="Times New Roman" w:eastAsiaTheme="minorEastAsia" w:hAnsi="Times New Roman" w:cs="Times New Roman"/>
          <w:color w:val="auto"/>
        </w:rPr>
        <w:t xml:space="preserve">Выдана  </w:t>
      </w: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left="1497"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3574"/>
        <w:gridCol w:w="1559"/>
      </w:tblGrid>
      <w:tr w:rsidR="00A27566" w:rsidRPr="00A27566" w:rsidTr="00EE47A8">
        <w:tc>
          <w:tcPr>
            <w:tcW w:w="1644"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дата рождения</w:t>
            </w:r>
          </w:p>
        </w:tc>
        <w:tc>
          <w:tcPr>
            <w:tcW w:w="567"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1134"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13"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c>
          <w:tcPr>
            <w:tcW w:w="680"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3574"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r w:rsidRPr="00A27566">
              <w:rPr>
                <w:rFonts w:ascii="Times New Roman" w:eastAsiaTheme="minorEastAsia" w:hAnsi="Times New Roman" w:cs="Times New Roman"/>
                <w:color w:val="auto"/>
              </w:rPr>
              <w:t>года, в том, что он (она) является</w:t>
            </w:r>
          </w:p>
        </w:tc>
        <w:tc>
          <w:tcPr>
            <w:tcW w:w="1559"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tc>
      </w:tr>
      <w:tr w:rsidR="00A27566" w:rsidRPr="00A27566" w:rsidTr="00EE47A8">
        <w:tc>
          <w:tcPr>
            <w:tcW w:w="164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567"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(число)</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13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(месяц)</w:t>
            </w:r>
          </w:p>
        </w:tc>
        <w:tc>
          <w:tcPr>
            <w:tcW w:w="11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680"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(год)</w:t>
            </w:r>
          </w:p>
        </w:tc>
        <w:tc>
          <w:tcPr>
            <w:tcW w:w="357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559"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r>
    </w:tbl>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(указать членство,  статус, наименование политической партии</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pBdr>
          <w:top w:val="single" w:sz="4" w:space="1" w:color="auto"/>
        </w:pBd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либо иного общественного объединения, для иного общественного объединения – также дату регистрации</w:t>
      </w:r>
    </w:p>
    <w:p w:rsidR="00A27566" w:rsidRPr="00A27566" w:rsidRDefault="00A27566" w:rsidP="00A27566">
      <w:pPr>
        <w:tabs>
          <w:tab w:val="right" w:pos="9356"/>
        </w:tabs>
        <w:autoSpaceDE w:val="0"/>
        <w:autoSpaceDN w:val="0"/>
        <w:spacing w:after="0" w:line="240" w:lineRule="auto"/>
        <w:rPr>
          <w:rFonts w:ascii="Times New Roman" w:eastAsiaTheme="minorEastAsia" w:hAnsi="Times New Roman" w:cs="Times New Roman"/>
          <w:color w:val="auto"/>
        </w:rPr>
      </w:pPr>
      <w:r w:rsidRPr="00A27566">
        <w:rPr>
          <w:rFonts w:ascii="Times New Roman" w:eastAsiaTheme="minorEastAsia" w:hAnsi="Times New Roman" w:cs="Times New Roman"/>
          <w:color w:val="auto"/>
        </w:rPr>
        <w:tab/>
        <w:t>.</w:t>
      </w:r>
    </w:p>
    <w:p w:rsidR="00A27566" w:rsidRPr="00A27566" w:rsidRDefault="00A27566" w:rsidP="00A27566">
      <w:pPr>
        <w:pBdr>
          <w:top w:val="single" w:sz="4" w:space="1" w:color="auto"/>
        </w:pBdr>
        <w:autoSpaceDE w:val="0"/>
        <w:autoSpaceDN w:val="0"/>
        <w:spacing w:after="0" w:line="240" w:lineRule="auto"/>
        <w:ind w:right="113"/>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 основной государственный регистрационный номер)</w:t>
      </w:r>
    </w:p>
    <w:tbl>
      <w:tblPr>
        <w:tblW w:w="9382" w:type="dxa"/>
        <w:jc w:val="right"/>
        <w:tblInd w:w="598" w:type="dxa"/>
        <w:tblLayout w:type="fixed"/>
        <w:tblCellMar>
          <w:left w:w="28" w:type="dxa"/>
          <w:right w:w="28" w:type="dxa"/>
        </w:tblCellMar>
        <w:tblLook w:val="0000"/>
      </w:tblPr>
      <w:tblGrid>
        <w:gridCol w:w="4505"/>
        <w:gridCol w:w="284"/>
        <w:gridCol w:w="1701"/>
        <w:gridCol w:w="284"/>
        <w:gridCol w:w="2608"/>
      </w:tblGrid>
      <w:tr w:rsidR="00A27566" w:rsidRPr="00A27566" w:rsidTr="00EE47A8">
        <w:trPr>
          <w:jc w:val="right"/>
        </w:trPr>
        <w:tc>
          <w:tcPr>
            <w:tcW w:w="4505"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c>
          <w:tcPr>
            <w:tcW w:w="260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color w:val="auto"/>
              </w:rPr>
            </w:pPr>
          </w:p>
        </w:tc>
      </w:tr>
      <w:tr w:rsidR="00A27566" w:rsidRPr="00A27566" w:rsidTr="00EE47A8">
        <w:trPr>
          <w:jc w:val="right"/>
        </w:trPr>
        <w:tc>
          <w:tcPr>
            <w:tcW w:w="4505"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(должность)</w:t>
            </w:r>
          </w:p>
        </w:tc>
        <w:tc>
          <w:tcPr>
            <w:tcW w:w="28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1701"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(подпись)</w:t>
            </w:r>
          </w:p>
        </w:tc>
        <w:tc>
          <w:tcPr>
            <w:tcW w:w="284"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p>
        </w:tc>
        <w:tc>
          <w:tcPr>
            <w:tcW w:w="2608"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Theme="minorEastAsia" w:hAnsi="Times New Roman" w:cs="Times New Roman"/>
                <w:i/>
                <w:iCs/>
                <w:color w:val="auto"/>
                <w:sz w:val="16"/>
                <w:szCs w:val="16"/>
              </w:rPr>
            </w:pPr>
            <w:r w:rsidRPr="00A27566">
              <w:rPr>
                <w:rFonts w:ascii="Times New Roman" w:eastAsiaTheme="minorEastAsia" w:hAnsi="Times New Roman" w:cs="Times New Roman"/>
                <w:i/>
                <w:iCs/>
                <w:color w:val="auto"/>
                <w:sz w:val="16"/>
                <w:szCs w:val="16"/>
              </w:rPr>
              <w:t>(инициалы, фамилия)</w:t>
            </w:r>
          </w:p>
        </w:tc>
      </w:tr>
    </w:tbl>
    <w:p w:rsidR="00A27566" w:rsidRPr="00A27566" w:rsidRDefault="00A27566" w:rsidP="00A27566">
      <w:pPr>
        <w:autoSpaceDE w:val="0"/>
        <w:autoSpaceDN w:val="0"/>
        <w:spacing w:after="0" w:line="240" w:lineRule="auto"/>
        <w:ind w:right="5103"/>
        <w:jc w:val="center"/>
        <w:rPr>
          <w:rFonts w:ascii="Times New Roman" w:eastAsiaTheme="minorEastAsia" w:hAnsi="Times New Roman" w:cs="Times New Roman"/>
          <w:color w:val="auto"/>
          <w:sz w:val="20"/>
          <w:szCs w:val="20"/>
        </w:rPr>
      </w:pPr>
      <w:r w:rsidRPr="00A27566">
        <w:rPr>
          <w:rFonts w:ascii="Times New Roman" w:eastAsiaTheme="minorEastAsia" w:hAnsi="Times New Roman" w:cs="Times New Roman"/>
          <w:color w:val="auto"/>
        </w:rPr>
        <w:t>М.П.</w:t>
      </w:r>
      <w:r w:rsidRPr="00A27566">
        <w:rPr>
          <w:rFonts w:ascii="Times New Roman" w:eastAsiaTheme="minorEastAsia" w:hAnsi="Times New Roman" w:cs="Times New Roman"/>
          <w:color w:val="auto"/>
        </w:rPr>
        <w:br/>
      </w:r>
      <w:r w:rsidRPr="00A27566">
        <w:rPr>
          <w:rFonts w:ascii="Times New Roman" w:eastAsiaTheme="minorEastAsia" w:hAnsi="Times New Roman" w:cs="Times New Roman"/>
          <w:color w:val="auto"/>
          <w:sz w:val="20"/>
          <w:szCs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A27566" w:rsidRPr="00A27566" w:rsidRDefault="00A27566" w:rsidP="00A27566">
      <w:pPr>
        <w:autoSpaceDE w:val="0"/>
        <w:autoSpaceDN w:val="0"/>
        <w:spacing w:after="0" w:line="240" w:lineRule="auto"/>
        <w:rPr>
          <w:rFonts w:ascii="Times New Roman" w:eastAsiaTheme="minorEastAsia" w:hAnsi="Times New Roman" w:cs="Times New Roman"/>
          <w:color w:val="auto"/>
        </w:rPr>
      </w:pPr>
    </w:p>
    <w:p w:rsidR="00A27566" w:rsidRPr="00A27566" w:rsidRDefault="00A27566" w:rsidP="00A27566">
      <w:pPr>
        <w:suppressAutoHyphens/>
        <w:spacing w:after="0" w:line="240" w:lineRule="auto"/>
        <w:ind w:left="5103"/>
        <w:jc w:val="center"/>
        <w:rPr>
          <w:rFonts w:ascii="Times New Roman" w:hAnsi="Times New Roman" w:cs="Times New Roman"/>
          <w:i/>
          <w:iCs/>
        </w:rPr>
        <w:sectPr w:rsidR="00A27566" w:rsidRPr="00A27566" w:rsidSect="00846F86">
          <w:pgSz w:w="11906" w:h="16838"/>
          <w:pgMar w:top="1134" w:right="851" w:bottom="1134" w:left="1701" w:header="0" w:footer="0" w:gutter="0"/>
          <w:pgNumType w:start="1"/>
          <w:cols w:space="720"/>
          <w:formProt w:val="0"/>
          <w:docGrid w:linePitch="360" w:charSpace="-6145"/>
        </w:sectPr>
      </w:pPr>
    </w:p>
    <w:p w:rsidR="00A27566" w:rsidRPr="00A27566" w:rsidRDefault="00A27566" w:rsidP="00A27566">
      <w:pPr>
        <w:suppressAutoHyphens/>
        <w:spacing w:after="0" w:line="240" w:lineRule="auto"/>
        <w:ind w:left="4395"/>
        <w:jc w:val="center"/>
        <w:rPr>
          <w:rFonts w:ascii="Times New Roman" w:hAnsi="Times New Roman" w:cs="Times New Roman"/>
          <w:color w:val="000000" w:themeColor="text1"/>
          <w:sz w:val="28"/>
          <w:szCs w:val="28"/>
        </w:rPr>
      </w:pPr>
      <w:r w:rsidRPr="00A27566">
        <w:rPr>
          <w:rFonts w:ascii="Times New Roman" w:hAnsi="Times New Roman" w:cs="Times New Roman"/>
          <w:color w:val="000000" w:themeColor="text1"/>
          <w:sz w:val="28"/>
          <w:szCs w:val="28"/>
        </w:rPr>
        <w:lastRenderedPageBreak/>
        <w:t xml:space="preserve">Приложение № 3 </w:t>
      </w:r>
    </w:p>
    <w:p w:rsidR="00A27566" w:rsidRPr="00A27566" w:rsidRDefault="00B04B2B" w:rsidP="00A27566">
      <w:pPr>
        <w:pStyle w:val="2"/>
        <w:suppressAutoHyphens/>
        <w:spacing w:before="0"/>
        <w:ind w:left="4395"/>
        <w:rPr>
          <w:b w:val="0"/>
          <w:color w:val="000000" w:themeColor="text1"/>
          <w:sz w:val="28"/>
          <w:szCs w:val="28"/>
        </w:rPr>
      </w:pPr>
      <w:r w:rsidRPr="00A27566">
        <w:rPr>
          <w:b w:val="0"/>
          <w:color w:val="000000" w:themeColor="text1"/>
          <w:sz w:val="28"/>
          <w:szCs w:val="28"/>
        </w:rPr>
        <w:t xml:space="preserve">к Перечню </w:t>
      </w:r>
      <w:r w:rsidRPr="00A27566">
        <w:rPr>
          <w:b w:val="0"/>
          <w:bCs w:val="0"/>
          <w:color w:val="000000" w:themeColor="text1"/>
          <w:sz w:val="28"/>
          <w:szCs w:val="28"/>
        </w:rPr>
        <w:t xml:space="preserve">документов, представляемых в территориальную избирательную комиссию </w:t>
      </w:r>
      <w:r>
        <w:rPr>
          <w:b w:val="0"/>
          <w:bCs w:val="0"/>
          <w:color w:val="000000" w:themeColor="text1"/>
          <w:sz w:val="28"/>
          <w:szCs w:val="28"/>
        </w:rPr>
        <w:t>Новосильского</w:t>
      </w:r>
      <w:r w:rsidRPr="00A27566">
        <w:rPr>
          <w:b w:val="0"/>
          <w:bCs w:val="0"/>
          <w:color w:val="000000" w:themeColor="text1"/>
          <w:sz w:val="28"/>
          <w:szCs w:val="28"/>
        </w:rPr>
        <w:t xml:space="preserve"> района при проведении </w:t>
      </w:r>
      <w:r>
        <w:rPr>
          <w:b w:val="0"/>
          <w:bCs w:val="0"/>
          <w:sz w:val="28"/>
          <w:szCs w:val="28"/>
        </w:rPr>
        <w:t xml:space="preserve">дополнительных выборов </w:t>
      </w:r>
      <w:r w:rsidR="00EA18A8">
        <w:rPr>
          <w:b w:val="0"/>
          <w:bCs w:val="0"/>
          <w:sz w:val="28"/>
          <w:szCs w:val="28"/>
        </w:rPr>
        <w:t xml:space="preserve">в </w:t>
      </w:r>
      <w:r w:rsidRPr="006C7837">
        <w:rPr>
          <w:b w:val="0"/>
          <w:bCs w:val="0"/>
          <w:sz w:val="28"/>
          <w:szCs w:val="28"/>
        </w:rPr>
        <w:t>орган</w:t>
      </w:r>
      <w:r w:rsidR="00EA18A8">
        <w:rPr>
          <w:b w:val="0"/>
          <w:bCs w:val="0"/>
          <w:sz w:val="28"/>
          <w:szCs w:val="28"/>
        </w:rPr>
        <w:t>ы</w:t>
      </w:r>
      <w:r w:rsidRPr="006C7837">
        <w:rPr>
          <w:b w:val="0"/>
          <w:bCs w:val="0"/>
          <w:sz w:val="28"/>
          <w:szCs w:val="28"/>
        </w:rPr>
        <w:t xml:space="preserve"> местного самоуправления муниципальных образований на территории Новосильского района</w:t>
      </w:r>
    </w:p>
    <w:p w:rsidR="00A27566" w:rsidRPr="00A27566" w:rsidRDefault="00A27566" w:rsidP="00A27566">
      <w:pPr>
        <w:pStyle w:val="11"/>
        <w:widowControl/>
        <w:suppressAutoHyphens/>
        <w:spacing w:line="240" w:lineRule="auto"/>
        <w:ind w:left="4395" w:firstLine="0"/>
        <w:jc w:val="center"/>
        <w:rPr>
          <w:bCs/>
          <w:color w:val="000000" w:themeColor="text1"/>
          <w:sz w:val="28"/>
          <w:szCs w:val="28"/>
        </w:rPr>
      </w:pPr>
    </w:p>
    <w:p w:rsidR="00A27566" w:rsidRPr="00A27566" w:rsidRDefault="00A27566" w:rsidP="00A27566">
      <w:pPr>
        <w:pStyle w:val="11"/>
        <w:widowControl/>
        <w:suppressAutoHyphens/>
        <w:spacing w:line="240" w:lineRule="auto"/>
        <w:ind w:left="4395" w:firstLine="0"/>
        <w:jc w:val="center"/>
        <w:rPr>
          <w:color w:val="000000" w:themeColor="text1"/>
          <w:sz w:val="28"/>
          <w:szCs w:val="28"/>
        </w:rPr>
      </w:pPr>
      <w:r w:rsidRPr="00A27566">
        <w:rPr>
          <w:bCs/>
          <w:color w:val="000000" w:themeColor="text1"/>
          <w:sz w:val="28"/>
          <w:szCs w:val="28"/>
        </w:rPr>
        <w:t xml:space="preserve"> (рекомендуемая форма)</w:t>
      </w: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pacing w:after="0" w:line="240" w:lineRule="auto"/>
        <w:jc w:val="center"/>
        <w:rPr>
          <w:rFonts w:ascii="Times New Roman" w:hAnsi="Times New Roman" w:cs="Times New Roman"/>
          <w:b/>
          <w:bCs/>
          <w:sz w:val="28"/>
          <w:szCs w:val="28"/>
        </w:rPr>
      </w:pPr>
      <w:r w:rsidRPr="00A27566">
        <w:rPr>
          <w:rFonts w:ascii="Times New Roman" w:hAnsi="Times New Roman" w:cs="Times New Roman"/>
          <w:b/>
          <w:bCs/>
          <w:sz w:val="28"/>
          <w:szCs w:val="28"/>
        </w:rPr>
        <w:t>Сведения</w:t>
      </w:r>
      <w:r w:rsidRPr="00A27566">
        <w:rPr>
          <w:rFonts w:ascii="Times New Roman" w:hAnsi="Times New Roman" w:cs="Times New Roman"/>
          <w:b/>
          <w:bCs/>
          <w:sz w:val="28"/>
          <w:szCs w:val="28"/>
        </w:rPr>
        <w:br/>
        <w:t>об изменениях в сведениях о кандидате в депутаты</w:t>
      </w:r>
    </w:p>
    <w:p w:rsidR="00A27566" w:rsidRPr="00A27566" w:rsidRDefault="00A27566" w:rsidP="00A27566">
      <w:pPr>
        <w:spacing w:after="0" w:line="240" w:lineRule="auto"/>
        <w:ind w:left="1701" w:right="1701"/>
        <w:jc w:val="center"/>
        <w:rPr>
          <w:rFonts w:ascii="Times New Roman" w:hAnsi="Times New Roman" w:cs="Times New Roman"/>
          <w:sz w:val="28"/>
          <w:szCs w:val="28"/>
        </w:rPr>
      </w:pPr>
    </w:p>
    <w:p w:rsidR="00A27566" w:rsidRPr="00A27566" w:rsidRDefault="00A27566" w:rsidP="00A27566">
      <w:pPr>
        <w:pBdr>
          <w:top w:val="single" w:sz="4" w:space="1" w:color="auto"/>
        </w:pBdr>
        <w:spacing w:after="0" w:line="240" w:lineRule="auto"/>
        <w:ind w:left="1701" w:right="1701"/>
        <w:jc w:val="center"/>
        <w:rPr>
          <w:rFonts w:ascii="Times New Roman" w:hAnsi="Times New Roman" w:cs="Times New Roman"/>
          <w:sz w:val="28"/>
          <w:szCs w:val="28"/>
          <w:vertAlign w:val="superscript"/>
        </w:rPr>
      </w:pPr>
      <w:r w:rsidRPr="00936BC3">
        <w:rPr>
          <w:rFonts w:ascii="Times New Roman" w:hAnsi="Times New Roman" w:cs="Times New Roman"/>
          <w:sz w:val="28"/>
          <w:szCs w:val="28"/>
          <w:vertAlign w:val="superscript"/>
        </w:rPr>
        <w:t>(наименование представительного органа)</w:t>
      </w:r>
    </w:p>
    <w:p w:rsidR="00A27566" w:rsidRPr="00A27566" w:rsidRDefault="00A27566" w:rsidP="00A27566">
      <w:pPr>
        <w:spacing w:after="0" w:line="240" w:lineRule="auto"/>
        <w:ind w:left="993" w:right="849"/>
        <w:jc w:val="center"/>
        <w:rPr>
          <w:rFonts w:ascii="Times New Roman" w:hAnsi="Times New Roman" w:cs="Times New Roman"/>
          <w:b/>
          <w:sz w:val="28"/>
          <w:szCs w:val="28"/>
        </w:rPr>
      </w:pPr>
      <w:r w:rsidRPr="00A27566">
        <w:rPr>
          <w:rFonts w:ascii="Times New Roman" w:hAnsi="Times New Roman" w:cs="Times New Roman"/>
          <w:b/>
          <w:sz w:val="28"/>
          <w:szCs w:val="28"/>
        </w:rPr>
        <w:t>по одномандатному избирательному округу № ______</w:t>
      </w:r>
    </w:p>
    <w:p w:rsidR="00A27566" w:rsidRPr="00A27566" w:rsidRDefault="00A27566" w:rsidP="00A27566">
      <w:pPr>
        <w:spacing w:after="0" w:line="240" w:lineRule="auto"/>
        <w:ind w:left="1701" w:right="1701"/>
        <w:jc w:val="center"/>
        <w:rPr>
          <w:rFonts w:ascii="Times New Roman" w:hAnsi="Times New Roman" w:cs="Times New Roman"/>
          <w:sz w:val="28"/>
          <w:szCs w:val="28"/>
        </w:rPr>
      </w:pPr>
    </w:p>
    <w:p w:rsidR="00A27566" w:rsidRPr="00A27566" w:rsidRDefault="00A27566" w:rsidP="00A27566">
      <w:pPr>
        <w:pBdr>
          <w:top w:val="single" w:sz="4" w:space="1" w:color="auto"/>
        </w:pBdr>
        <w:spacing w:after="0" w:line="240" w:lineRule="auto"/>
        <w:ind w:left="1701" w:right="1701"/>
        <w:jc w:val="center"/>
        <w:rPr>
          <w:rFonts w:ascii="Times New Roman" w:hAnsi="Times New Roman" w:cs="Times New Roman"/>
          <w:sz w:val="28"/>
          <w:szCs w:val="28"/>
          <w:vertAlign w:val="superscript"/>
        </w:rPr>
      </w:pPr>
      <w:r w:rsidRPr="00A27566">
        <w:rPr>
          <w:rFonts w:ascii="Times New Roman" w:hAnsi="Times New Roman" w:cs="Times New Roman"/>
          <w:sz w:val="28"/>
          <w:szCs w:val="28"/>
          <w:vertAlign w:val="superscript"/>
        </w:rPr>
        <w:t>(фамилия, имя, отчество кандидата)</w:t>
      </w:r>
    </w:p>
    <w:p w:rsidR="00A27566" w:rsidRPr="00A27566" w:rsidRDefault="00A27566" w:rsidP="00A27566">
      <w:pPr>
        <w:spacing w:after="0" w:line="240" w:lineRule="auto"/>
        <w:ind w:firstLine="567"/>
        <w:rPr>
          <w:rFonts w:ascii="Times New Roman" w:hAnsi="Times New Roman" w:cs="Times New Roman"/>
          <w:sz w:val="28"/>
          <w:szCs w:val="28"/>
        </w:rPr>
      </w:pPr>
    </w:p>
    <w:p w:rsidR="00A27566" w:rsidRPr="00A27566" w:rsidRDefault="00A27566" w:rsidP="00A27566">
      <w:pPr>
        <w:spacing w:after="0" w:line="240" w:lineRule="auto"/>
        <w:ind w:firstLine="567"/>
        <w:jc w:val="both"/>
        <w:rPr>
          <w:rFonts w:ascii="Times New Roman" w:hAnsi="Times New Roman" w:cs="Times New Roman"/>
          <w:sz w:val="28"/>
          <w:szCs w:val="28"/>
        </w:rPr>
      </w:pPr>
      <w:r w:rsidRPr="00A27566">
        <w:rPr>
          <w:rFonts w:ascii="Times New Roman" w:hAnsi="Times New Roman" w:cs="Times New Roman"/>
          <w:sz w:val="28"/>
          <w:szCs w:val="28"/>
        </w:rPr>
        <w:t xml:space="preserve">В соответствии с пунктом 3 части 1 статьи 12.3.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уведомляю об изменениях в сведениях о себе, ранее представленных в территориальную избирательную комиссию </w:t>
      </w:r>
      <w:r w:rsidR="00936BC3">
        <w:rPr>
          <w:rFonts w:ascii="Times New Roman" w:hAnsi="Times New Roman" w:cs="Times New Roman"/>
          <w:sz w:val="28"/>
          <w:szCs w:val="28"/>
        </w:rPr>
        <w:t>Новосильского</w:t>
      </w:r>
      <w:r w:rsidRPr="00A27566">
        <w:rPr>
          <w:rFonts w:ascii="Times New Roman" w:hAnsi="Times New Roman" w:cs="Times New Roman"/>
          <w:sz w:val="28"/>
          <w:szCs w:val="28"/>
        </w:rPr>
        <w:t xml:space="preserve"> района:</w:t>
      </w:r>
    </w:p>
    <w:p w:rsidR="00A27566" w:rsidRPr="00A27566" w:rsidRDefault="00A27566" w:rsidP="00A27566">
      <w:pPr>
        <w:spacing w:after="0" w:line="240" w:lineRule="auto"/>
        <w:ind w:firstLine="567"/>
        <w:jc w:val="both"/>
        <w:rPr>
          <w:rFonts w:ascii="Times New Roman" w:hAnsi="Times New Roman" w:cs="Times New Roman"/>
          <w:sz w:val="28"/>
          <w:szCs w:val="28"/>
        </w:rPr>
      </w:pPr>
    </w:p>
    <w:tbl>
      <w:tblPr>
        <w:tblW w:w="9384" w:type="dxa"/>
        <w:tblLayout w:type="fixed"/>
        <w:tblCellMar>
          <w:left w:w="28" w:type="dxa"/>
          <w:right w:w="28" w:type="dxa"/>
        </w:tblCellMar>
        <w:tblLook w:val="0000"/>
      </w:tblPr>
      <w:tblGrid>
        <w:gridCol w:w="1729"/>
        <w:gridCol w:w="284"/>
        <w:gridCol w:w="2268"/>
        <w:gridCol w:w="283"/>
        <w:gridCol w:w="2694"/>
        <w:gridCol w:w="1842"/>
        <w:gridCol w:w="284"/>
      </w:tblGrid>
      <w:tr w:rsidR="00A27566" w:rsidRPr="00A27566" w:rsidTr="00EE47A8">
        <w:tc>
          <w:tcPr>
            <w:tcW w:w="1729"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1. Сведения</w:t>
            </w:r>
          </w:p>
        </w:tc>
        <w:tc>
          <w:tcPr>
            <w:tcW w:w="284" w:type="dxa"/>
            <w:tcBorders>
              <w:top w:val="nil"/>
              <w:left w:val="nil"/>
              <w:bottom w:val="nil"/>
              <w:right w:val="nil"/>
            </w:tcBorders>
            <w:vAlign w:val="bottom"/>
          </w:tcPr>
          <w:p w:rsidR="00A27566" w:rsidRPr="00A27566" w:rsidRDefault="00A27566" w:rsidP="00A27566">
            <w:pPr>
              <w:spacing w:after="0" w:line="240" w:lineRule="auto"/>
              <w:jc w:val="right"/>
              <w:rPr>
                <w:rFonts w:ascii="Times New Roman" w:hAnsi="Times New Roman" w:cs="Times New Roman"/>
                <w:sz w:val="28"/>
                <w:szCs w:val="28"/>
              </w:rPr>
            </w:pPr>
            <w:r w:rsidRPr="00A27566">
              <w:rPr>
                <w:rFonts w:ascii="Times New Roman" w:hAnsi="Times New Roman" w:cs="Times New Roman"/>
                <w:sz w:val="28"/>
                <w:szCs w:val="28"/>
              </w:rPr>
              <w:t>«</w:t>
            </w:r>
          </w:p>
        </w:tc>
        <w:tc>
          <w:tcPr>
            <w:tcW w:w="2268"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w:t>
            </w:r>
          </w:p>
        </w:tc>
        <w:tc>
          <w:tcPr>
            <w:tcW w:w="2694" w:type="dxa"/>
            <w:tcBorders>
              <w:top w:val="nil"/>
              <w:left w:val="nil"/>
              <w:bottom w:val="nil"/>
              <w:right w:val="nil"/>
            </w:tcBorders>
            <w:vAlign w:val="bottom"/>
          </w:tcPr>
          <w:p w:rsidR="00A27566" w:rsidRPr="00A27566" w:rsidRDefault="00A27566" w:rsidP="00A27566">
            <w:pPr>
              <w:spacing w:after="0" w:line="240" w:lineRule="auto"/>
              <w:jc w:val="right"/>
              <w:rPr>
                <w:rFonts w:ascii="Times New Roman" w:hAnsi="Times New Roman" w:cs="Times New Roman"/>
                <w:sz w:val="28"/>
                <w:szCs w:val="28"/>
              </w:rPr>
            </w:pPr>
            <w:r w:rsidRPr="00A27566">
              <w:rPr>
                <w:rFonts w:ascii="Times New Roman" w:hAnsi="Times New Roman" w:cs="Times New Roman"/>
                <w:sz w:val="28"/>
                <w:szCs w:val="28"/>
              </w:rPr>
              <w:t>следует заменить на «</w:t>
            </w:r>
          </w:p>
        </w:tc>
        <w:tc>
          <w:tcPr>
            <w:tcW w:w="1842"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w:t>
            </w:r>
          </w:p>
        </w:tc>
      </w:tr>
    </w:tbl>
    <w:p w:rsidR="00A27566" w:rsidRPr="00A27566" w:rsidRDefault="00A27566" w:rsidP="00A27566">
      <w:pPr>
        <w:spacing w:after="0" w:line="240" w:lineRule="auto"/>
        <w:rPr>
          <w:rFonts w:ascii="Times New Roman" w:hAnsi="Times New Roman" w:cs="Times New Roman"/>
          <w:sz w:val="28"/>
          <w:szCs w:val="28"/>
        </w:rPr>
      </w:pPr>
    </w:p>
    <w:tbl>
      <w:tblPr>
        <w:tblW w:w="9384" w:type="dxa"/>
        <w:tblLayout w:type="fixed"/>
        <w:tblCellMar>
          <w:left w:w="28" w:type="dxa"/>
          <w:right w:w="28" w:type="dxa"/>
        </w:tblCellMar>
        <w:tblLook w:val="0000"/>
      </w:tblPr>
      <w:tblGrid>
        <w:gridCol w:w="2580"/>
        <w:gridCol w:w="283"/>
        <w:gridCol w:w="6237"/>
        <w:gridCol w:w="284"/>
      </w:tblGrid>
      <w:tr w:rsidR="00A27566" w:rsidRPr="00A27566" w:rsidTr="00EE47A8">
        <w:tc>
          <w:tcPr>
            <w:tcW w:w="2580"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дополнить сведения</w:t>
            </w:r>
          </w:p>
        </w:tc>
        <w:tc>
          <w:tcPr>
            <w:tcW w:w="283" w:type="dxa"/>
            <w:tcBorders>
              <w:top w:val="nil"/>
              <w:left w:val="nil"/>
              <w:bottom w:val="nil"/>
              <w:right w:val="nil"/>
            </w:tcBorders>
            <w:vAlign w:val="bottom"/>
          </w:tcPr>
          <w:p w:rsidR="00A27566" w:rsidRPr="00A27566" w:rsidRDefault="00A27566" w:rsidP="00A27566">
            <w:pPr>
              <w:spacing w:after="0" w:line="240" w:lineRule="auto"/>
              <w:jc w:val="right"/>
              <w:rPr>
                <w:rFonts w:ascii="Times New Roman" w:hAnsi="Times New Roman" w:cs="Times New Roman"/>
                <w:sz w:val="28"/>
                <w:szCs w:val="28"/>
              </w:rPr>
            </w:pPr>
            <w:r w:rsidRPr="00A27566">
              <w:rPr>
                <w:rFonts w:ascii="Times New Roman" w:hAnsi="Times New Roman" w:cs="Times New Roman"/>
                <w:sz w:val="28"/>
                <w:szCs w:val="28"/>
              </w:rPr>
              <w:t>«</w:t>
            </w:r>
          </w:p>
        </w:tc>
        <w:tc>
          <w:tcPr>
            <w:tcW w:w="6237"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w:t>
            </w:r>
          </w:p>
        </w:tc>
      </w:tr>
    </w:tbl>
    <w:p w:rsidR="00A27566" w:rsidRPr="00A27566" w:rsidRDefault="00A27566" w:rsidP="00A27566">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1588"/>
        <w:gridCol w:w="3260"/>
        <w:gridCol w:w="142"/>
        <w:gridCol w:w="2324"/>
        <w:gridCol w:w="113"/>
        <w:gridCol w:w="1957"/>
      </w:tblGrid>
      <w:tr w:rsidR="00A27566" w:rsidRPr="00A27566" w:rsidTr="00EE47A8">
        <w:tc>
          <w:tcPr>
            <w:tcW w:w="1588" w:type="dxa"/>
            <w:tcBorders>
              <w:top w:val="nil"/>
              <w:left w:val="nil"/>
              <w:bottom w:val="nil"/>
              <w:right w:val="nil"/>
            </w:tcBorders>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Кандидат в депутаты</w:t>
            </w:r>
          </w:p>
        </w:tc>
        <w:tc>
          <w:tcPr>
            <w:tcW w:w="3260"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142" w:type="dxa"/>
            <w:tcBorders>
              <w:top w:val="nil"/>
              <w:left w:val="nil"/>
              <w:bottom w:val="nil"/>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A27566" w:rsidRPr="00A27566" w:rsidRDefault="00A27566" w:rsidP="00A27566">
            <w:pPr>
              <w:tabs>
                <w:tab w:val="left" w:pos="1446"/>
              </w:tabs>
              <w:spacing w:after="0" w:line="240" w:lineRule="auto"/>
              <w:rPr>
                <w:rFonts w:ascii="Times New Roman" w:hAnsi="Times New Roman" w:cs="Times New Roman"/>
                <w:sz w:val="28"/>
                <w:szCs w:val="28"/>
              </w:rPr>
            </w:pPr>
            <w:r w:rsidRPr="00A27566">
              <w:rPr>
                <w:rFonts w:ascii="Times New Roman" w:hAnsi="Times New Roman" w:cs="Times New Roman"/>
                <w:sz w:val="28"/>
                <w:szCs w:val="28"/>
              </w:rPr>
              <w:tab/>
            </w:r>
          </w:p>
        </w:tc>
        <w:tc>
          <w:tcPr>
            <w:tcW w:w="113" w:type="dxa"/>
            <w:tcBorders>
              <w:top w:val="nil"/>
              <w:left w:val="nil"/>
              <w:bottom w:val="nil"/>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1957" w:type="dxa"/>
            <w:tcBorders>
              <w:top w:val="nil"/>
              <w:left w:val="nil"/>
              <w:bottom w:val="single" w:sz="4" w:space="0" w:color="auto"/>
              <w:right w:val="nil"/>
            </w:tcBorders>
            <w:vAlign w:val="bottom"/>
          </w:tcPr>
          <w:p w:rsidR="00A27566" w:rsidRPr="00A27566" w:rsidRDefault="00A27566" w:rsidP="00A27566">
            <w:pPr>
              <w:spacing w:after="0" w:line="240" w:lineRule="auto"/>
              <w:jc w:val="center"/>
              <w:rPr>
                <w:rFonts w:ascii="Times New Roman" w:hAnsi="Times New Roman" w:cs="Times New Roman"/>
                <w:sz w:val="28"/>
                <w:szCs w:val="28"/>
              </w:rPr>
            </w:pPr>
          </w:p>
        </w:tc>
      </w:tr>
      <w:tr w:rsidR="00A27566" w:rsidRPr="00A27566" w:rsidTr="00EE47A8">
        <w:tc>
          <w:tcPr>
            <w:tcW w:w="1588" w:type="dxa"/>
            <w:tcBorders>
              <w:top w:val="nil"/>
              <w:left w:val="nil"/>
              <w:bottom w:val="nil"/>
              <w:right w:val="nil"/>
            </w:tcBorders>
          </w:tcPr>
          <w:p w:rsidR="00A27566" w:rsidRPr="00A27566" w:rsidRDefault="00A27566" w:rsidP="00A27566">
            <w:pPr>
              <w:spacing w:after="0" w:line="240" w:lineRule="auto"/>
              <w:rPr>
                <w:rFonts w:ascii="Times New Roman" w:hAnsi="Times New Roman" w:cs="Times New Roman"/>
                <w:sz w:val="28"/>
                <w:szCs w:val="28"/>
                <w:vertAlign w:val="superscript"/>
              </w:rPr>
            </w:pPr>
          </w:p>
        </w:tc>
        <w:tc>
          <w:tcPr>
            <w:tcW w:w="3260"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r w:rsidRPr="00A27566">
              <w:rPr>
                <w:rFonts w:ascii="Times New Roman" w:hAnsi="Times New Roman" w:cs="Times New Roman"/>
                <w:vertAlign w:val="superscript"/>
              </w:rPr>
              <w:t>(наименование представительного органа)</w:t>
            </w:r>
          </w:p>
        </w:tc>
        <w:tc>
          <w:tcPr>
            <w:tcW w:w="142"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p>
        </w:tc>
        <w:tc>
          <w:tcPr>
            <w:tcW w:w="2324"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r w:rsidRPr="00A27566">
              <w:rPr>
                <w:rFonts w:ascii="Times New Roman" w:hAnsi="Times New Roman" w:cs="Times New Roman"/>
                <w:vertAlign w:val="superscript"/>
              </w:rPr>
              <w:t>(подпись и дата ее внесения)</w:t>
            </w:r>
          </w:p>
        </w:tc>
        <w:tc>
          <w:tcPr>
            <w:tcW w:w="113"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p>
        </w:tc>
        <w:tc>
          <w:tcPr>
            <w:tcW w:w="1957" w:type="dxa"/>
            <w:tcBorders>
              <w:top w:val="nil"/>
              <w:left w:val="nil"/>
              <w:bottom w:val="nil"/>
              <w:right w:val="nil"/>
            </w:tcBorders>
          </w:tcPr>
          <w:p w:rsidR="00A27566" w:rsidRPr="00A27566" w:rsidRDefault="00A27566" w:rsidP="00A27566">
            <w:pPr>
              <w:spacing w:after="0" w:line="240" w:lineRule="auto"/>
              <w:jc w:val="center"/>
              <w:rPr>
                <w:rFonts w:ascii="Times New Roman" w:hAnsi="Times New Roman" w:cs="Times New Roman"/>
                <w:vertAlign w:val="superscript"/>
              </w:rPr>
            </w:pPr>
            <w:r w:rsidRPr="00A27566">
              <w:rPr>
                <w:rFonts w:ascii="Times New Roman" w:hAnsi="Times New Roman" w:cs="Times New Roman"/>
                <w:vertAlign w:val="superscript"/>
              </w:rPr>
              <w:t>(фамилия, имя, отчество)</w:t>
            </w:r>
          </w:p>
        </w:tc>
      </w:tr>
    </w:tbl>
    <w:p w:rsidR="00A27566" w:rsidRPr="00A27566" w:rsidRDefault="00A27566" w:rsidP="00A27566">
      <w:pPr>
        <w:spacing w:after="0" w:line="240" w:lineRule="auto"/>
        <w:rPr>
          <w:rFonts w:ascii="Times New Roman" w:hAnsi="Times New Roman" w:cs="Times New Roman"/>
        </w:rPr>
      </w:pP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uppressAutoHyphens/>
        <w:spacing w:after="0" w:line="240" w:lineRule="auto"/>
        <w:ind w:left="5103"/>
        <w:jc w:val="center"/>
        <w:rPr>
          <w:rFonts w:ascii="Times New Roman" w:hAnsi="Times New Roman" w:cs="Times New Roman"/>
          <w:i/>
          <w:iCs/>
        </w:rPr>
        <w:sectPr w:rsidR="00A27566" w:rsidRPr="00A27566" w:rsidSect="00846F86">
          <w:pgSz w:w="11906" w:h="16838"/>
          <w:pgMar w:top="1134" w:right="851" w:bottom="1134" w:left="1701" w:header="0" w:footer="0" w:gutter="0"/>
          <w:pgNumType w:start="1"/>
          <w:cols w:space="720"/>
          <w:formProt w:val="0"/>
          <w:docGrid w:linePitch="360" w:charSpace="-6145"/>
        </w:sectPr>
      </w:pPr>
    </w:p>
    <w:tbl>
      <w:tblPr>
        <w:tblW w:w="9606" w:type="dxa"/>
        <w:tblLook w:val="04A0"/>
      </w:tblPr>
      <w:tblGrid>
        <w:gridCol w:w="5353"/>
        <w:gridCol w:w="4253"/>
      </w:tblGrid>
      <w:tr w:rsidR="00A27566" w:rsidRPr="00A27566" w:rsidTr="00EE47A8">
        <w:trPr>
          <w:trHeight w:val="1843"/>
        </w:trPr>
        <w:tc>
          <w:tcPr>
            <w:tcW w:w="5353" w:type="dxa"/>
          </w:tcPr>
          <w:p w:rsidR="00A27566" w:rsidRPr="00A27566" w:rsidRDefault="00A27566" w:rsidP="00A27566">
            <w:pPr>
              <w:spacing w:after="0" w:line="240" w:lineRule="auto"/>
              <w:jc w:val="right"/>
              <w:outlineLvl w:val="4"/>
              <w:rPr>
                <w:rFonts w:ascii="Times New Roman" w:hAnsi="Times New Roman" w:cs="Times New Roman"/>
              </w:rPr>
            </w:pPr>
          </w:p>
        </w:tc>
        <w:tc>
          <w:tcPr>
            <w:tcW w:w="4253" w:type="dxa"/>
          </w:tcPr>
          <w:p w:rsidR="00A27566" w:rsidRPr="00A27566" w:rsidRDefault="00A27566" w:rsidP="00A27566">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Приложение № 2</w:t>
            </w:r>
          </w:p>
          <w:p w:rsidR="00A27566" w:rsidRPr="00A27566" w:rsidRDefault="00A27566" w:rsidP="00A27566">
            <w:pPr>
              <w:spacing w:after="0" w:line="240" w:lineRule="auto"/>
              <w:jc w:val="center"/>
              <w:outlineLvl w:val="4"/>
              <w:rPr>
                <w:rFonts w:ascii="Times New Roman" w:hAnsi="Times New Roman" w:cs="Times New Roman"/>
                <w:bCs/>
                <w:iCs/>
                <w:sz w:val="28"/>
                <w:szCs w:val="28"/>
              </w:rPr>
            </w:pPr>
            <w:r w:rsidRPr="00A27566">
              <w:rPr>
                <w:rFonts w:ascii="Times New Roman" w:hAnsi="Times New Roman" w:cs="Times New Roman"/>
                <w:bCs/>
                <w:iCs/>
                <w:sz w:val="28"/>
                <w:szCs w:val="28"/>
              </w:rPr>
              <w:t xml:space="preserve">к решению территориальной избирательной комиссии </w:t>
            </w:r>
            <w:r w:rsidR="00936BC3">
              <w:rPr>
                <w:rFonts w:ascii="Times New Roman" w:hAnsi="Times New Roman" w:cs="Times New Roman"/>
                <w:bCs/>
                <w:iCs/>
                <w:sz w:val="28"/>
                <w:szCs w:val="28"/>
              </w:rPr>
              <w:t>Новосильского</w:t>
            </w:r>
            <w:r w:rsidRPr="00A27566">
              <w:rPr>
                <w:rFonts w:ascii="Times New Roman" w:hAnsi="Times New Roman" w:cs="Times New Roman"/>
                <w:bCs/>
                <w:iCs/>
                <w:sz w:val="28"/>
                <w:szCs w:val="28"/>
              </w:rPr>
              <w:t xml:space="preserve"> района </w:t>
            </w:r>
          </w:p>
          <w:p w:rsidR="00A27566" w:rsidRPr="00A27566" w:rsidRDefault="00A27566" w:rsidP="00936BC3">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 xml:space="preserve">от </w:t>
            </w:r>
            <w:r w:rsidR="00C35D17">
              <w:rPr>
                <w:rFonts w:ascii="Times New Roman" w:hAnsi="Times New Roman" w:cs="Times New Roman"/>
                <w:sz w:val="28"/>
                <w:szCs w:val="28"/>
              </w:rPr>
              <w:t xml:space="preserve">21 июня </w:t>
            </w:r>
            <w:r w:rsidR="00936BC3">
              <w:rPr>
                <w:rFonts w:ascii="Times New Roman" w:hAnsi="Times New Roman" w:cs="Times New Roman"/>
                <w:sz w:val="28"/>
                <w:szCs w:val="28"/>
              </w:rPr>
              <w:t>2022</w:t>
            </w:r>
            <w:r w:rsidRPr="00A27566">
              <w:rPr>
                <w:rFonts w:ascii="Times New Roman" w:hAnsi="Times New Roman" w:cs="Times New Roman"/>
                <w:sz w:val="28"/>
                <w:szCs w:val="28"/>
              </w:rPr>
              <w:t xml:space="preserve"> г. № </w:t>
            </w:r>
            <w:r w:rsidR="00936BC3">
              <w:rPr>
                <w:rFonts w:ascii="Times New Roman" w:hAnsi="Times New Roman" w:cs="Times New Roman"/>
                <w:sz w:val="28"/>
                <w:szCs w:val="28"/>
              </w:rPr>
              <w:t>8/31</w:t>
            </w:r>
          </w:p>
        </w:tc>
      </w:tr>
    </w:tbl>
    <w:p w:rsidR="00A27566" w:rsidRPr="00A27566" w:rsidRDefault="00A27566" w:rsidP="00A27566">
      <w:pPr>
        <w:suppressAutoHyphens/>
        <w:spacing w:after="0" w:line="240" w:lineRule="auto"/>
        <w:ind w:left="5245"/>
        <w:jc w:val="center"/>
        <w:rPr>
          <w:rFonts w:ascii="Times New Roman" w:hAnsi="Times New Roman" w:cs="Times New Roman"/>
          <w:iCs/>
          <w:sz w:val="28"/>
          <w:szCs w:val="28"/>
        </w:rPr>
      </w:pPr>
      <w:r w:rsidRPr="00A27566">
        <w:rPr>
          <w:rFonts w:ascii="Times New Roman" w:hAnsi="Times New Roman" w:cs="Times New Roman"/>
          <w:iCs/>
          <w:sz w:val="28"/>
          <w:szCs w:val="28"/>
        </w:rPr>
        <w:t>(обязательная форма)</w:t>
      </w:r>
    </w:p>
    <w:p w:rsidR="00A27566" w:rsidRPr="00A27566" w:rsidRDefault="00A27566" w:rsidP="00A27566">
      <w:pPr>
        <w:suppressAutoHyphens/>
        <w:spacing w:after="0" w:line="240" w:lineRule="auto"/>
        <w:ind w:left="5103"/>
        <w:jc w:val="center"/>
        <w:rPr>
          <w:rFonts w:ascii="Times New Roman" w:hAnsi="Times New Roman" w:cs="Times New Roman"/>
          <w:i/>
          <w:iCs/>
        </w:rPr>
      </w:pPr>
    </w:p>
    <w:p w:rsidR="00A27566" w:rsidRPr="00A27566" w:rsidRDefault="00A27566" w:rsidP="00A27566">
      <w:pPr>
        <w:spacing w:after="0" w:line="240" w:lineRule="auto"/>
        <w:ind w:left="4962"/>
        <w:jc w:val="center"/>
        <w:rPr>
          <w:rFonts w:ascii="Times New Roman" w:eastAsia="Calibri" w:hAnsi="Times New Roman" w:cs="Times New Roman"/>
          <w:color w:val="auto"/>
          <w:sz w:val="28"/>
          <w:szCs w:val="28"/>
        </w:rPr>
      </w:pPr>
      <w:r w:rsidRPr="00A27566">
        <w:rPr>
          <w:rFonts w:ascii="Times New Roman" w:eastAsia="Calibri" w:hAnsi="Times New Roman" w:cs="Times New Roman"/>
          <w:color w:val="auto"/>
          <w:sz w:val="28"/>
          <w:szCs w:val="28"/>
        </w:rPr>
        <w:t xml:space="preserve">В территориальную избирательную комиссию </w:t>
      </w:r>
      <w:r w:rsidR="00936BC3">
        <w:rPr>
          <w:rFonts w:ascii="Times New Roman" w:eastAsia="Calibri" w:hAnsi="Times New Roman" w:cs="Times New Roman"/>
          <w:color w:val="auto"/>
          <w:sz w:val="28"/>
          <w:szCs w:val="28"/>
        </w:rPr>
        <w:t>Новосильского</w:t>
      </w:r>
      <w:r w:rsidRPr="00A27566">
        <w:rPr>
          <w:rFonts w:ascii="Times New Roman" w:eastAsia="Calibri" w:hAnsi="Times New Roman" w:cs="Times New Roman"/>
          <w:color w:val="auto"/>
          <w:sz w:val="28"/>
          <w:szCs w:val="28"/>
        </w:rPr>
        <w:t xml:space="preserve"> района </w:t>
      </w:r>
    </w:p>
    <w:p w:rsidR="00A27566" w:rsidRPr="00A27566" w:rsidRDefault="00A27566" w:rsidP="00A27566">
      <w:pPr>
        <w:keepNext/>
        <w:spacing w:after="0" w:line="240" w:lineRule="auto"/>
        <w:jc w:val="center"/>
        <w:outlineLvl w:val="0"/>
        <w:rPr>
          <w:rFonts w:ascii="Times New Roman" w:hAnsi="Times New Roman" w:cs="Times New Roman"/>
          <w:b/>
          <w:color w:val="auto"/>
          <w:sz w:val="28"/>
          <w:szCs w:val="28"/>
        </w:rPr>
      </w:pPr>
    </w:p>
    <w:p w:rsidR="00A27566" w:rsidRPr="00A27566" w:rsidRDefault="00A27566" w:rsidP="00A27566">
      <w:pPr>
        <w:keepNext/>
        <w:spacing w:after="0" w:line="240" w:lineRule="auto"/>
        <w:jc w:val="center"/>
        <w:outlineLvl w:val="0"/>
        <w:rPr>
          <w:rFonts w:ascii="Times New Roman" w:hAnsi="Times New Roman" w:cs="Times New Roman"/>
          <w:b/>
          <w:color w:val="auto"/>
          <w:sz w:val="28"/>
          <w:szCs w:val="28"/>
        </w:rPr>
      </w:pPr>
      <w:r w:rsidRPr="00A27566">
        <w:rPr>
          <w:rFonts w:ascii="Times New Roman" w:hAnsi="Times New Roman" w:cs="Times New Roman"/>
          <w:b/>
          <w:color w:val="auto"/>
          <w:sz w:val="28"/>
          <w:szCs w:val="28"/>
        </w:rPr>
        <w:t>СПИСОК КАНДИДАТОВ</w:t>
      </w:r>
    </w:p>
    <w:p w:rsidR="00A27566" w:rsidRPr="00A27566" w:rsidRDefault="00A27566" w:rsidP="00A27566">
      <w:pPr>
        <w:keepNext/>
        <w:spacing w:after="0" w:line="240" w:lineRule="auto"/>
        <w:jc w:val="center"/>
        <w:outlineLvl w:val="0"/>
        <w:rPr>
          <w:rFonts w:ascii="Times New Roman" w:hAnsi="Times New Roman" w:cs="Times New Roman"/>
          <w:b/>
          <w:color w:val="auto"/>
          <w:sz w:val="28"/>
          <w:szCs w:val="28"/>
        </w:rPr>
      </w:pPr>
      <w:r w:rsidRPr="00A27566">
        <w:rPr>
          <w:rFonts w:ascii="Times New Roman" w:hAnsi="Times New Roman" w:cs="Times New Roman"/>
          <w:b/>
          <w:color w:val="auto"/>
          <w:sz w:val="28"/>
          <w:szCs w:val="28"/>
        </w:rPr>
        <w:t xml:space="preserve"> в депутаты </w:t>
      </w:r>
      <w:r w:rsidRPr="00936BC3">
        <w:rPr>
          <w:rFonts w:ascii="Times New Roman" w:hAnsi="Times New Roman" w:cs="Times New Roman"/>
          <w:b/>
          <w:color w:val="auto"/>
          <w:sz w:val="28"/>
          <w:szCs w:val="28"/>
        </w:rPr>
        <w:t>(</w:t>
      </w:r>
      <w:r w:rsidRPr="00936BC3">
        <w:rPr>
          <w:rFonts w:ascii="Times New Roman" w:hAnsi="Times New Roman" w:cs="Times New Roman"/>
          <w:b/>
          <w:i/>
          <w:color w:val="auto"/>
          <w:sz w:val="28"/>
          <w:szCs w:val="28"/>
          <w:u w:val="single"/>
        </w:rPr>
        <w:t>наименование представительного органа</w:t>
      </w:r>
      <w:r w:rsidRPr="00936BC3">
        <w:rPr>
          <w:rFonts w:ascii="Times New Roman" w:hAnsi="Times New Roman" w:cs="Times New Roman"/>
          <w:b/>
          <w:color w:val="auto"/>
          <w:sz w:val="28"/>
          <w:szCs w:val="28"/>
        </w:rPr>
        <w:t>)</w:t>
      </w:r>
      <w:r w:rsidRPr="00A27566">
        <w:rPr>
          <w:rFonts w:ascii="Times New Roman" w:hAnsi="Times New Roman" w:cs="Times New Roman"/>
          <w:b/>
          <w:color w:val="auto"/>
          <w:sz w:val="28"/>
          <w:szCs w:val="28"/>
        </w:rPr>
        <w:t xml:space="preserve"> </w:t>
      </w:r>
      <w:r w:rsidRPr="00A27566">
        <w:rPr>
          <w:rFonts w:ascii="Times New Roman" w:eastAsia="Calibri" w:hAnsi="Times New Roman" w:cs="Times New Roman"/>
          <w:b/>
          <w:color w:val="000000"/>
          <w:sz w:val="28"/>
          <w:szCs w:val="28"/>
        </w:rPr>
        <w:t>по </w:t>
      </w:r>
      <w:r w:rsidRPr="00A27566">
        <w:rPr>
          <w:rFonts w:ascii="Times New Roman" w:hAnsi="Times New Roman" w:cs="Times New Roman"/>
          <w:b/>
          <w:color w:val="000000"/>
          <w:sz w:val="28"/>
          <w:szCs w:val="28"/>
        </w:rPr>
        <w:t>одномандатным избирательным</w:t>
      </w:r>
      <w:r w:rsidRPr="00A27566">
        <w:rPr>
          <w:rFonts w:ascii="Times New Roman" w:eastAsia="Calibri" w:hAnsi="Times New Roman" w:cs="Times New Roman"/>
          <w:b/>
          <w:color w:val="000000"/>
          <w:sz w:val="28"/>
          <w:szCs w:val="28"/>
        </w:rPr>
        <w:t xml:space="preserve"> округам</w:t>
      </w:r>
      <w:r w:rsidRPr="00A27566">
        <w:rPr>
          <w:rFonts w:ascii="Times New Roman" w:hAnsi="Times New Roman" w:cs="Times New Roman"/>
          <w:b/>
          <w:color w:val="000000"/>
          <w:sz w:val="28"/>
          <w:szCs w:val="28"/>
        </w:rPr>
        <w:t xml:space="preserve">, </w:t>
      </w:r>
      <w:r w:rsidRPr="00A27566">
        <w:rPr>
          <w:rFonts w:ascii="Times New Roman" w:hAnsi="Times New Roman" w:cs="Times New Roman"/>
          <w:b/>
          <w:color w:val="auto"/>
          <w:sz w:val="28"/>
          <w:szCs w:val="28"/>
        </w:rPr>
        <w:t>выдвинутых избирательным</w:t>
      </w:r>
      <w:r w:rsidRPr="00A27566">
        <w:rPr>
          <w:rFonts w:ascii="Times New Roman" w:hAnsi="Times New Roman" w:cs="Times New Roman"/>
          <w:b/>
          <w:color w:val="000000"/>
          <w:sz w:val="28"/>
          <w:szCs w:val="28"/>
        </w:rPr>
        <w:t xml:space="preserve"> объединением</w:t>
      </w:r>
    </w:p>
    <w:p w:rsidR="00A27566" w:rsidRPr="00A27566" w:rsidRDefault="00A27566" w:rsidP="00A27566">
      <w:pPr>
        <w:keepNext/>
        <w:spacing w:after="0" w:line="240" w:lineRule="auto"/>
        <w:jc w:val="center"/>
        <w:outlineLvl w:val="0"/>
        <w:rPr>
          <w:rFonts w:ascii="Times New Roman" w:hAnsi="Times New Roman" w:cs="Times New Roman"/>
          <w:b/>
          <w:color w:val="auto"/>
        </w:rPr>
      </w:pPr>
      <w:r w:rsidRPr="00A27566">
        <w:rPr>
          <w:rFonts w:ascii="Times New Roman" w:hAnsi="Times New Roman" w:cs="Times New Roman"/>
          <w:b/>
          <w:color w:val="auto"/>
        </w:rPr>
        <w:t>_______________________________________________________________</w:t>
      </w:r>
    </w:p>
    <w:p w:rsidR="00A27566" w:rsidRPr="00A27566" w:rsidRDefault="00A27566" w:rsidP="00A27566">
      <w:pPr>
        <w:autoSpaceDE w:val="0"/>
        <w:autoSpaceDN w:val="0"/>
        <w:adjustRightInd w:val="0"/>
        <w:spacing w:after="0" w:line="240" w:lineRule="auto"/>
        <w:ind w:firstLine="539"/>
        <w:jc w:val="center"/>
        <w:rPr>
          <w:rFonts w:ascii="Times New Roman" w:eastAsia="Calibri" w:hAnsi="Times New Roman" w:cs="Times New Roman"/>
          <w:color w:val="auto"/>
          <w:sz w:val="20"/>
          <w:szCs w:val="20"/>
        </w:rPr>
      </w:pPr>
      <w:r w:rsidRPr="00A27566">
        <w:rPr>
          <w:rFonts w:ascii="Times New Roman" w:eastAsia="Calibri" w:hAnsi="Times New Roman" w:cs="Times New Roman"/>
          <w:color w:val="auto"/>
          <w:sz w:val="20"/>
          <w:szCs w:val="20"/>
        </w:rPr>
        <w:t>(наименование избирательного объединения)</w:t>
      </w:r>
    </w:p>
    <w:p w:rsidR="00A27566" w:rsidRPr="00A27566" w:rsidRDefault="00A27566" w:rsidP="00A27566">
      <w:pPr>
        <w:autoSpaceDE w:val="0"/>
        <w:autoSpaceDN w:val="0"/>
        <w:adjustRightInd w:val="0"/>
        <w:spacing w:after="0" w:line="240" w:lineRule="auto"/>
        <w:ind w:firstLine="539"/>
        <w:jc w:val="center"/>
        <w:rPr>
          <w:rFonts w:ascii="Times New Roman" w:eastAsia="Calibri" w:hAnsi="Times New Roman" w:cs="Times New Roman"/>
          <w:b/>
          <w:color w:val="auto"/>
        </w:rPr>
      </w:pPr>
    </w:p>
    <w:p w:rsidR="00A27566" w:rsidRPr="00A27566" w:rsidRDefault="00A27566" w:rsidP="00A27566">
      <w:pPr>
        <w:autoSpaceDE w:val="0"/>
        <w:autoSpaceDN w:val="0"/>
        <w:spacing w:after="0" w:line="240" w:lineRule="auto"/>
        <w:jc w:val="center"/>
        <w:rPr>
          <w:rFonts w:ascii="Times New Roman" w:eastAsia="Arial Unicode MS" w:hAnsi="Times New Roman" w:cs="Times New Roman"/>
          <w:b/>
          <w:bCs/>
          <w:color w:val="auto"/>
        </w:rPr>
      </w:pPr>
      <w:r w:rsidRPr="00A27566">
        <w:rPr>
          <w:rFonts w:ascii="Times New Roman" w:eastAsia="Arial Unicode MS" w:hAnsi="Times New Roman" w:cs="Times New Roman"/>
          <w:b/>
          <w:bCs/>
          <w:color w:val="auto"/>
        </w:rPr>
        <w:t>Одномандатный избирательный округ № ______</w:t>
      </w:r>
    </w:p>
    <w:p w:rsidR="00A27566" w:rsidRPr="00A27566" w:rsidRDefault="00A27566" w:rsidP="00A27566">
      <w:pPr>
        <w:spacing w:after="0" w:line="240" w:lineRule="auto"/>
        <w:ind w:firstLine="709"/>
        <w:jc w:val="center"/>
        <w:rPr>
          <w:rFonts w:ascii="Times New Roman" w:hAnsi="Times New Roman" w:cs="Times New Roman"/>
          <w:b/>
          <w:color w:val="auto"/>
        </w:rPr>
      </w:pPr>
    </w:p>
    <w:tbl>
      <w:tblPr>
        <w:tblW w:w="0" w:type="auto"/>
        <w:tblLayout w:type="fixed"/>
        <w:tblCellMar>
          <w:left w:w="28" w:type="dxa"/>
          <w:right w:w="28" w:type="dxa"/>
        </w:tblCellMar>
        <w:tblLook w:val="0000"/>
      </w:tblPr>
      <w:tblGrid>
        <w:gridCol w:w="737"/>
        <w:gridCol w:w="1077"/>
        <w:gridCol w:w="57"/>
        <w:gridCol w:w="709"/>
        <w:gridCol w:w="142"/>
        <w:gridCol w:w="1417"/>
        <w:gridCol w:w="142"/>
        <w:gridCol w:w="851"/>
        <w:gridCol w:w="141"/>
        <w:gridCol w:w="2552"/>
        <w:gridCol w:w="1559"/>
      </w:tblGrid>
      <w:tr w:rsidR="00A27566" w:rsidRPr="00A27566" w:rsidTr="00EE47A8">
        <w:tc>
          <w:tcPr>
            <w:tcW w:w="737" w:type="dxa"/>
          </w:tcPr>
          <w:p w:rsidR="00A27566" w:rsidRPr="00A27566" w:rsidRDefault="00A27566" w:rsidP="00A27566">
            <w:pPr>
              <w:autoSpaceDE w:val="0"/>
              <w:autoSpaceDN w:val="0"/>
              <w:spacing w:after="0" w:line="240" w:lineRule="auto"/>
              <w:jc w:val="right"/>
              <w:rPr>
                <w:rFonts w:ascii="Times New Roman" w:eastAsia="Calibri" w:hAnsi="Times New Roman" w:cs="Times New Roman"/>
                <w:color w:val="auto"/>
              </w:rPr>
            </w:pPr>
            <w:r w:rsidRPr="00A27566">
              <w:rPr>
                <w:rFonts w:ascii="Times New Roman" w:eastAsia="Calibri" w:hAnsi="Times New Roman" w:cs="Times New Roman"/>
                <w:color w:val="auto"/>
              </w:rPr>
              <w:t>1.</w:t>
            </w:r>
          </w:p>
        </w:tc>
        <w:tc>
          <w:tcPr>
            <w:tcW w:w="8647" w:type="dxa"/>
            <w:gridSpan w:val="10"/>
            <w:tcBorders>
              <w:bottom w:val="single" w:sz="4" w:space="0" w:color="auto"/>
            </w:tcBorders>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r>
      <w:tr w:rsidR="00A27566" w:rsidRPr="00A27566" w:rsidTr="00EE47A8">
        <w:tc>
          <w:tcPr>
            <w:tcW w:w="737"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8647" w:type="dxa"/>
            <w:gridSpan w:val="10"/>
            <w:tcBorders>
              <w:top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r w:rsidRPr="00A27566">
              <w:rPr>
                <w:rFonts w:ascii="Times New Roman" w:eastAsia="Calibri" w:hAnsi="Times New Roman" w:cs="Times New Roman"/>
                <w:i/>
                <w:iCs/>
                <w:color w:val="auto"/>
                <w:sz w:val="16"/>
              </w:rPr>
              <w:t>(фамилия, имя, отчество)</w:t>
            </w:r>
          </w:p>
        </w:tc>
      </w:tr>
      <w:tr w:rsidR="00A27566" w:rsidRPr="00A27566" w:rsidTr="00EE47A8">
        <w:tc>
          <w:tcPr>
            <w:tcW w:w="1814" w:type="dxa"/>
            <w:gridSpan w:val="2"/>
            <w:vAlign w:val="bottom"/>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дата рождения –</w:t>
            </w:r>
          </w:p>
        </w:tc>
        <w:tc>
          <w:tcPr>
            <w:tcW w:w="766" w:type="dxa"/>
            <w:gridSpan w:val="2"/>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42" w:type="dxa"/>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417" w:type="dxa"/>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42" w:type="dxa"/>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r w:rsidRPr="00A27566">
              <w:rPr>
                <w:rFonts w:ascii="Times New Roman" w:eastAsia="Calibri" w:hAnsi="Times New Roman" w:cs="Times New Roman"/>
                <w:color w:val="auto"/>
              </w:rPr>
              <w:t>года, место рождения –</w:t>
            </w:r>
          </w:p>
        </w:tc>
        <w:tc>
          <w:tcPr>
            <w:tcW w:w="1559" w:type="dxa"/>
            <w:tcBorders>
              <w:bottom w:val="single" w:sz="4" w:space="0" w:color="auto"/>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1814" w:type="dxa"/>
            <w:gridSpan w:val="2"/>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766" w:type="dxa"/>
            <w:gridSpan w:val="2"/>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(число)</w:t>
            </w:r>
          </w:p>
        </w:tc>
        <w:tc>
          <w:tcPr>
            <w:tcW w:w="142"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17"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(месяц)</w:t>
            </w:r>
          </w:p>
        </w:tc>
        <w:tc>
          <w:tcPr>
            <w:tcW w:w="142"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559" w:type="dxa"/>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1814" w:type="dxa"/>
            <w:gridSpan w:val="2"/>
            <w:tcBorders>
              <w:bottom w:val="single" w:sz="4" w:space="0" w:color="auto"/>
            </w:tcBorders>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766" w:type="dxa"/>
            <w:gridSpan w:val="2"/>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2"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17"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p>
        </w:tc>
        <w:tc>
          <w:tcPr>
            <w:tcW w:w="142"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559" w:type="dxa"/>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1814" w:type="dxa"/>
            <w:gridSpan w:val="2"/>
            <w:tcBorders>
              <w:top w:val="single" w:sz="4" w:space="0" w:color="auto"/>
              <w:bottom w:val="single" w:sz="4" w:space="0" w:color="auto"/>
            </w:tcBorders>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766" w:type="dxa"/>
            <w:gridSpan w:val="2"/>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142"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1417"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p>
        </w:tc>
        <w:tc>
          <w:tcPr>
            <w:tcW w:w="142"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851"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693" w:type="dxa"/>
            <w:gridSpan w:val="2"/>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1559" w:type="dxa"/>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2722" w:type="dxa"/>
            <w:gridSpan w:val="5"/>
            <w:tcBorders>
              <w:top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r w:rsidRPr="00A27566">
              <w:rPr>
                <w:rFonts w:ascii="Times New Roman" w:eastAsia="Calibri" w:hAnsi="Times New Roman" w:cs="Times New Roman"/>
                <w:color w:val="auto"/>
              </w:rPr>
              <w:t xml:space="preserve">адрес места жительства –  </w:t>
            </w:r>
          </w:p>
        </w:tc>
        <w:tc>
          <w:tcPr>
            <w:tcW w:w="6662" w:type="dxa"/>
            <w:gridSpan w:val="6"/>
            <w:tcBorders>
              <w:top w:val="single" w:sz="4" w:space="0" w:color="auto"/>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Borders>
              <w:top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rPr>
            </w:pPr>
            <w:r w:rsidRPr="00A27566">
              <w:rPr>
                <w:rFonts w:ascii="Times New Roman" w:eastAsia="Calibri" w:hAnsi="Times New Roman" w:cs="Times New Roman"/>
                <w:i/>
                <w:iCs/>
                <w:color w:val="auto"/>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27566" w:rsidRPr="00A27566" w:rsidTr="00EE47A8">
        <w:trPr>
          <w:trHeight w:val="301"/>
        </w:trPr>
        <w:tc>
          <w:tcPr>
            <w:tcW w:w="1871" w:type="dxa"/>
            <w:gridSpan w:val="3"/>
          </w:tcPr>
          <w:p w:rsidR="00A27566" w:rsidRPr="00A27566" w:rsidRDefault="00A27566" w:rsidP="00A27566">
            <w:pPr>
              <w:tabs>
                <w:tab w:val="left" w:pos="26590"/>
              </w:tabs>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 xml:space="preserve">вид документа –  </w:t>
            </w:r>
          </w:p>
        </w:tc>
        <w:tc>
          <w:tcPr>
            <w:tcW w:w="7513" w:type="dxa"/>
            <w:gridSpan w:val="8"/>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 xml:space="preserve">                                      (паспорт или документ, заменяющий паспорт гражданина Российской Федерации)</w:t>
            </w:r>
          </w:p>
        </w:tc>
      </w:tr>
      <w:tr w:rsidR="00A27566" w:rsidRPr="00A27566" w:rsidTr="00EE47A8">
        <w:trPr>
          <w:trHeight w:val="301"/>
        </w:trPr>
        <w:tc>
          <w:tcPr>
            <w:tcW w:w="5273" w:type="dxa"/>
            <w:gridSpan w:val="9"/>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 xml:space="preserve">данные документа, удостоверяющего личность, –  </w:t>
            </w:r>
          </w:p>
        </w:tc>
        <w:tc>
          <w:tcPr>
            <w:tcW w:w="4111" w:type="dxa"/>
            <w:gridSpan w:val="2"/>
            <w:tcBorders>
              <w:bottom w:val="single" w:sz="4" w:space="0" w:color="auto"/>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rPr>
          <w:trHeight w:val="301"/>
        </w:trPr>
        <w:tc>
          <w:tcPr>
            <w:tcW w:w="9384" w:type="dxa"/>
            <w:gridSpan w:val="11"/>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sz w:val="16"/>
                <w:szCs w:val="16"/>
              </w:rPr>
            </w:pPr>
            <w:r w:rsidRPr="00A27566">
              <w:rPr>
                <w:rFonts w:ascii="Times New Roman" w:eastAsia="Calibri" w:hAnsi="Times New Roman" w:cs="Times New Roman"/>
                <w:i/>
                <w:iCs/>
                <w:color w:val="auto"/>
                <w:sz w:val="16"/>
                <w:szCs w:val="16"/>
              </w:rPr>
              <w:t>(серия, номер паспорта или документа, заменяющего паспорт гражданина Российской Федерации)</w:t>
            </w:r>
          </w:p>
        </w:tc>
      </w:tr>
    </w:tbl>
    <w:p w:rsidR="00A27566" w:rsidRPr="00A27566" w:rsidRDefault="00A27566" w:rsidP="00A27566">
      <w:pPr>
        <w:spacing w:after="0" w:line="240" w:lineRule="auto"/>
        <w:rPr>
          <w:rFonts w:ascii="Times New Roman" w:eastAsia="Calibri" w:hAnsi="Times New Roman" w:cs="Times New Roman"/>
          <w:vanish/>
          <w:color w:val="auto"/>
        </w:rPr>
      </w:pPr>
    </w:p>
    <w:tbl>
      <w:tblPr>
        <w:tblW w:w="0" w:type="auto"/>
        <w:tblInd w:w="108" w:type="dxa"/>
        <w:tblLook w:val="04A0"/>
      </w:tblPr>
      <w:tblGrid>
        <w:gridCol w:w="1134"/>
        <w:gridCol w:w="8222"/>
      </w:tblGrid>
      <w:tr w:rsidR="00A27566" w:rsidRPr="00A27566" w:rsidTr="00EE47A8">
        <w:tc>
          <w:tcPr>
            <w:tcW w:w="1134" w:type="dxa"/>
            <w:shd w:val="clear" w:color="auto" w:fill="auto"/>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выдан –</w:t>
            </w:r>
          </w:p>
        </w:tc>
        <w:tc>
          <w:tcPr>
            <w:tcW w:w="8222" w:type="dxa"/>
            <w:tcBorders>
              <w:bottom w:val="single" w:sz="4" w:space="0" w:color="auto"/>
            </w:tcBorders>
            <w:shd w:val="clear" w:color="auto" w:fill="auto"/>
          </w:tcPr>
          <w:p w:rsidR="00A27566" w:rsidRPr="00A27566" w:rsidRDefault="00A27566" w:rsidP="00A27566">
            <w:pPr>
              <w:spacing w:after="0" w:line="240" w:lineRule="auto"/>
              <w:rPr>
                <w:rFonts w:ascii="Times New Roman" w:eastAsia="Calibri" w:hAnsi="Times New Roman" w:cs="Times New Roman"/>
                <w:color w:val="auto"/>
              </w:rPr>
            </w:pPr>
          </w:p>
        </w:tc>
      </w:tr>
      <w:tr w:rsidR="00A27566" w:rsidRPr="00A27566" w:rsidTr="00EE47A8">
        <w:tc>
          <w:tcPr>
            <w:tcW w:w="1134" w:type="dxa"/>
            <w:shd w:val="clear" w:color="auto" w:fill="auto"/>
          </w:tcPr>
          <w:p w:rsidR="00A27566" w:rsidRPr="00A27566" w:rsidRDefault="00A27566" w:rsidP="00A27566">
            <w:pPr>
              <w:spacing w:after="0" w:line="240" w:lineRule="auto"/>
              <w:rPr>
                <w:rFonts w:ascii="Times New Roman" w:eastAsia="Calibri" w:hAnsi="Times New Roman" w:cs="Times New Roman"/>
                <w:color w:val="auto"/>
              </w:rPr>
            </w:pPr>
          </w:p>
        </w:tc>
        <w:tc>
          <w:tcPr>
            <w:tcW w:w="8222" w:type="dxa"/>
            <w:tcBorders>
              <w:top w:val="single" w:sz="4" w:space="0" w:color="auto"/>
            </w:tcBorders>
            <w:shd w:val="clear" w:color="auto" w:fill="auto"/>
          </w:tcPr>
          <w:p w:rsidR="00A27566" w:rsidRPr="00A27566" w:rsidRDefault="00A27566" w:rsidP="00A27566">
            <w:pPr>
              <w:spacing w:after="0" w:line="240" w:lineRule="auto"/>
              <w:jc w:val="center"/>
              <w:rPr>
                <w:rFonts w:ascii="Times New Roman" w:eastAsia="Calibri" w:hAnsi="Times New Roman" w:cs="Times New Roman"/>
                <w:color w:val="auto"/>
                <w:sz w:val="16"/>
                <w:szCs w:val="16"/>
              </w:rPr>
            </w:pPr>
            <w:r w:rsidRPr="00A27566">
              <w:rPr>
                <w:rFonts w:ascii="Times New Roman" w:eastAsia="Calibri" w:hAnsi="Times New Roman" w:cs="Times New Roman"/>
                <w:i/>
                <w:iCs/>
                <w:color w:val="auto"/>
                <w:sz w:val="16"/>
                <w:szCs w:val="16"/>
              </w:rPr>
              <w:t>(дата выдачи, наименование или код органа, выдавшего паспорт или документ, заменяющий паспорт гражданина Российской Федерации)</w:t>
            </w:r>
          </w:p>
        </w:tc>
      </w:tr>
    </w:tbl>
    <w:p w:rsidR="00A27566" w:rsidRPr="00A27566" w:rsidRDefault="00A27566" w:rsidP="00A27566">
      <w:pPr>
        <w:autoSpaceDE w:val="0"/>
        <w:autoSpaceDN w:val="0"/>
        <w:spacing w:after="0" w:line="240" w:lineRule="auto"/>
        <w:rPr>
          <w:rFonts w:ascii="Times New Roman" w:eastAsia="Calibri" w:hAnsi="Times New Roman" w:cs="Times New Roman"/>
          <w:color w:val="auto"/>
        </w:rPr>
      </w:pPr>
    </w:p>
    <w:p w:rsidR="00A27566" w:rsidRPr="00A27566" w:rsidRDefault="00A27566" w:rsidP="00A27566">
      <w:pPr>
        <w:autoSpaceDE w:val="0"/>
        <w:autoSpaceDN w:val="0"/>
        <w:spacing w:after="0" w:line="240" w:lineRule="auto"/>
        <w:rPr>
          <w:rFonts w:ascii="Times New Roman" w:eastAsia="Calibri" w:hAnsi="Times New Roman" w:cs="Times New Roman"/>
          <w:color w:val="auto"/>
        </w:rPr>
      </w:pPr>
      <w:r w:rsidRPr="00A27566">
        <w:rPr>
          <w:rFonts w:ascii="Times New Roman" w:eastAsia="Calibri" w:hAnsi="Times New Roman" w:cs="Times New Roman"/>
          <w:color w:val="auto"/>
        </w:rPr>
        <w:t>…</w:t>
      </w:r>
    </w:p>
    <w:p w:rsidR="00A27566" w:rsidRPr="00A27566" w:rsidRDefault="00A27566" w:rsidP="00A27566">
      <w:pPr>
        <w:autoSpaceDE w:val="0"/>
        <w:autoSpaceDN w:val="0"/>
        <w:adjustRightInd w:val="0"/>
        <w:spacing w:after="0" w:line="240" w:lineRule="auto"/>
        <w:rPr>
          <w:rFonts w:ascii="Times New Roman" w:eastAsia="Calibri" w:hAnsi="Times New Roman" w:cs="Times New Roman"/>
          <w:color w:val="auto"/>
        </w:rPr>
      </w:pPr>
    </w:p>
    <w:tbl>
      <w:tblPr>
        <w:tblW w:w="0" w:type="auto"/>
        <w:tblLayout w:type="fixed"/>
        <w:tblCellMar>
          <w:left w:w="28" w:type="dxa"/>
          <w:right w:w="28" w:type="dxa"/>
        </w:tblCellMar>
        <w:tblLook w:val="0000"/>
      </w:tblPr>
      <w:tblGrid>
        <w:gridCol w:w="5103"/>
        <w:gridCol w:w="255"/>
        <w:gridCol w:w="1701"/>
        <w:gridCol w:w="255"/>
        <w:gridCol w:w="2098"/>
      </w:tblGrid>
      <w:tr w:rsidR="00A27566" w:rsidRPr="00A27566" w:rsidTr="00EE47A8">
        <w:tc>
          <w:tcPr>
            <w:tcW w:w="5103"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55"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1701"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c>
          <w:tcPr>
            <w:tcW w:w="255" w:type="dxa"/>
            <w:tcBorders>
              <w:top w:val="nil"/>
              <w:left w:val="nil"/>
              <w:bottom w:val="nil"/>
              <w:right w:val="nil"/>
            </w:tcBorders>
            <w:vAlign w:val="bottom"/>
          </w:tcPr>
          <w:p w:rsidR="00A27566" w:rsidRPr="00A27566" w:rsidRDefault="00A27566" w:rsidP="00A27566">
            <w:pPr>
              <w:autoSpaceDE w:val="0"/>
              <w:autoSpaceDN w:val="0"/>
              <w:spacing w:after="0" w:line="240" w:lineRule="auto"/>
              <w:rPr>
                <w:rFonts w:ascii="Times New Roman" w:eastAsia="Calibri" w:hAnsi="Times New Roman" w:cs="Times New Roman"/>
                <w:color w:val="auto"/>
              </w:rPr>
            </w:pPr>
          </w:p>
        </w:tc>
        <w:tc>
          <w:tcPr>
            <w:tcW w:w="2098" w:type="dxa"/>
            <w:tcBorders>
              <w:top w:val="nil"/>
              <w:left w:val="nil"/>
              <w:bottom w:val="single" w:sz="4" w:space="0" w:color="auto"/>
              <w:right w:val="nil"/>
            </w:tcBorders>
            <w:vAlign w:val="bottom"/>
          </w:tcPr>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tc>
      </w:tr>
      <w:tr w:rsidR="00A27566" w:rsidRPr="00A27566" w:rsidTr="00EE47A8">
        <w:tc>
          <w:tcPr>
            <w:tcW w:w="5103"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(должность)</w:t>
            </w:r>
          </w:p>
        </w:tc>
        <w:tc>
          <w:tcPr>
            <w:tcW w:w="255"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Calibri" w:hAnsi="Times New Roman" w:cs="Times New Roman"/>
                <w:i/>
                <w:iCs/>
                <w:color w:val="auto"/>
                <w:sz w:val="16"/>
                <w:szCs w:val="16"/>
              </w:rPr>
            </w:pPr>
          </w:p>
        </w:tc>
        <w:tc>
          <w:tcPr>
            <w:tcW w:w="1701"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(подпись)</w:t>
            </w:r>
          </w:p>
        </w:tc>
        <w:tc>
          <w:tcPr>
            <w:tcW w:w="255" w:type="dxa"/>
            <w:tcBorders>
              <w:top w:val="nil"/>
              <w:left w:val="nil"/>
              <w:bottom w:val="nil"/>
              <w:right w:val="nil"/>
            </w:tcBorders>
          </w:tcPr>
          <w:p w:rsidR="00A27566" w:rsidRPr="00A27566" w:rsidRDefault="00A27566" w:rsidP="00A27566">
            <w:pPr>
              <w:autoSpaceDE w:val="0"/>
              <w:autoSpaceDN w:val="0"/>
              <w:spacing w:after="0" w:line="240" w:lineRule="auto"/>
              <w:rPr>
                <w:rFonts w:ascii="Times New Roman" w:eastAsia="Calibri" w:hAnsi="Times New Roman" w:cs="Times New Roman"/>
                <w:i/>
                <w:iCs/>
                <w:color w:val="auto"/>
                <w:sz w:val="16"/>
                <w:szCs w:val="16"/>
              </w:rPr>
            </w:pPr>
          </w:p>
        </w:tc>
        <w:tc>
          <w:tcPr>
            <w:tcW w:w="2098" w:type="dxa"/>
            <w:tcBorders>
              <w:top w:val="nil"/>
              <w:left w:val="nil"/>
              <w:bottom w:val="nil"/>
              <w:right w:val="nil"/>
            </w:tcBorders>
          </w:tcPr>
          <w:p w:rsidR="00A27566" w:rsidRPr="00A27566" w:rsidRDefault="00A27566" w:rsidP="00A27566">
            <w:pPr>
              <w:autoSpaceDE w:val="0"/>
              <w:autoSpaceDN w:val="0"/>
              <w:spacing w:after="0" w:line="240" w:lineRule="auto"/>
              <w:jc w:val="center"/>
              <w:rPr>
                <w:rFonts w:ascii="Times New Roman" w:eastAsia="Calibri" w:hAnsi="Times New Roman" w:cs="Times New Roman"/>
                <w:i/>
                <w:iCs/>
                <w:color w:val="auto"/>
                <w:sz w:val="16"/>
                <w:szCs w:val="16"/>
              </w:rPr>
            </w:pPr>
            <w:r w:rsidRPr="00A27566">
              <w:rPr>
                <w:rFonts w:ascii="Times New Roman" w:eastAsia="Calibri" w:hAnsi="Times New Roman" w:cs="Times New Roman"/>
                <w:i/>
                <w:iCs/>
                <w:color w:val="auto"/>
                <w:sz w:val="16"/>
                <w:szCs w:val="16"/>
              </w:rPr>
              <w:t>(инициалы, фамилия)</w:t>
            </w:r>
          </w:p>
        </w:tc>
      </w:tr>
    </w:tbl>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sz w:val="16"/>
          <w:szCs w:val="16"/>
        </w:rPr>
      </w:pPr>
    </w:p>
    <w:p w:rsidR="00A27566" w:rsidRPr="00A27566" w:rsidRDefault="00A27566" w:rsidP="00A27566">
      <w:pPr>
        <w:autoSpaceDE w:val="0"/>
        <w:autoSpaceDN w:val="0"/>
        <w:spacing w:after="0" w:line="240" w:lineRule="auto"/>
        <w:rPr>
          <w:rFonts w:ascii="Times New Roman" w:eastAsia="Calibri" w:hAnsi="Times New Roman" w:cs="Times New Roman"/>
          <w:i/>
          <w:color w:val="auto"/>
          <w:sz w:val="16"/>
          <w:szCs w:val="16"/>
        </w:rPr>
      </w:pPr>
      <w:r w:rsidRPr="00A27566">
        <w:rPr>
          <w:rFonts w:ascii="Times New Roman" w:eastAsia="Calibri" w:hAnsi="Times New Roman" w:cs="Times New Roman"/>
          <w:i/>
          <w:color w:val="auto"/>
          <w:sz w:val="16"/>
          <w:szCs w:val="16"/>
        </w:rPr>
        <w:t>М.П.</w:t>
      </w:r>
    </w:p>
    <w:p w:rsidR="00A27566" w:rsidRPr="00A27566" w:rsidRDefault="00A27566" w:rsidP="00A27566">
      <w:pPr>
        <w:autoSpaceDE w:val="0"/>
        <w:autoSpaceDN w:val="0"/>
        <w:spacing w:after="0" w:line="240" w:lineRule="auto"/>
        <w:rPr>
          <w:rFonts w:ascii="Times New Roman" w:eastAsia="Calibri" w:hAnsi="Times New Roman" w:cs="Times New Roman"/>
          <w:i/>
          <w:color w:val="auto"/>
          <w:sz w:val="16"/>
          <w:szCs w:val="16"/>
        </w:rPr>
      </w:pPr>
      <w:r w:rsidRPr="00A27566">
        <w:rPr>
          <w:rFonts w:ascii="Times New Roman" w:eastAsia="Calibri" w:hAnsi="Times New Roman" w:cs="Times New Roman"/>
          <w:i/>
          <w:color w:val="auto"/>
          <w:sz w:val="16"/>
          <w:szCs w:val="16"/>
        </w:rPr>
        <w:t>избирательного объединения</w:t>
      </w:r>
    </w:p>
    <w:p w:rsidR="00A27566" w:rsidRPr="00A27566" w:rsidRDefault="00A27566" w:rsidP="00A27566">
      <w:pPr>
        <w:autoSpaceDE w:val="0"/>
        <w:autoSpaceDN w:val="0"/>
        <w:spacing w:after="0" w:line="240" w:lineRule="auto"/>
        <w:jc w:val="center"/>
        <w:rPr>
          <w:rFonts w:ascii="Times New Roman" w:eastAsia="Calibri" w:hAnsi="Times New Roman" w:cs="Times New Roman"/>
          <w:color w:val="auto"/>
        </w:rPr>
      </w:pPr>
    </w:p>
    <w:p w:rsidR="00A27566" w:rsidRPr="00A27566" w:rsidRDefault="00A27566" w:rsidP="00A27566">
      <w:pPr>
        <w:autoSpaceDE w:val="0"/>
        <w:autoSpaceDN w:val="0"/>
        <w:spacing w:after="0" w:line="240" w:lineRule="auto"/>
        <w:ind w:firstLine="709"/>
        <w:jc w:val="both"/>
        <w:rPr>
          <w:rFonts w:ascii="Times New Roman" w:eastAsia="Calibri" w:hAnsi="Times New Roman" w:cs="Times New Roman"/>
          <w:b/>
          <w:bCs/>
          <w:i/>
          <w:color w:val="auto"/>
        </w:rPr>
      </w:pPr>
      <w:r w:rsidRPr="00A27566">
        <w:rPr>
          <w:rFonts w:ascii="Times New Roman" w:eastAsia="Calibri" w:hAnsi="Times New Roman" w:cs="Times New Roman"/>
          <w:b/>
          <w:bCs/>
          <w:i/>
          <w:color w:val="auto"/>
        </w:rPr>
        <w:t>Примечание: </w:t>
      </w:r>
    </w:p>
    <w:p w:rsidR="00A27566" w:rsidRPr="00A27566" w:rsidRDefault="00A27566" w:rsidP="00A27566">
      <w:pPr>
        <w:autoSpaceDE w:val="0"/>
        <w:autoSpaceDN w:val="0"/>
        <w:adjustRightInd w:val="0"/>
        <w:spacing w:after="0" w:line="240" w:lineRule="auto"/>
        <w:ind w:firstLine="709"/>
        <w:jc w:val="both"/>
        <w:rPr>
          <w:rFonts w:ascii="Times New Roman" w:eastAsia="Calibri" w:hAnsi="Times New Roman" w:cs="Times New Roman"/>
          <w:i/>
          <w:color w:val="auto"/>
        </w:rPr>
      </w:pPr>
      <w:r w:rsidRPr="00A27566">
        <w:rPr>
          <w:rFonts w:ascii="Times New Roman" w:eastAsia="Calibri" w:hAnsi="Times New Roman" w:cs="Times New Roman"/>
          <w:i/>
          <w:color w:val="auto"/>
        </w:rPr>
        <w:t>Список кандидатов по одномандатным избирательным округам должен быть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27566" w:rsidRPr="00A27566" w:rsidRDefault="00A27566" w:rsidP="00A27566">
      <w:pPr>
        <w:spacing w:after="0" w:line="240" w:lineRule="auto"/>
        <w:ind w:firstLine="709"/>
        <w:jc w:val="both"/>
        <w:rPr>
          <w:rFonts w:ascii="Times New Roman" w:hAnsi="Times New Roman" w:cs="Times New Roman"/>
          <w:i/>
        </w:rPr>
      </w:pPr>
    </w:p>
    <w:p w:rsidR="00A27566" w:rsidRPr="00A27566" w:rsidRDefault="00A27566" w:rsidP="00A27566">
      <w:pPr>
        <w:spacing w:after="0" w:line="240" w:lineRule="auto"/>
        <w:ind w:firstLine="284"/>
        <w:jc w:val="both"/>
        <w:rPr>
          <w:rFonts w:ascii="Times New Roman" w:hAnsi="Times New Roman" w:cs="Times New Roman"/>
          <w:i/>
          <w:iCs/>
        </w:rPr>
        <w:sectPr w:rsidR="00A27566" w:rsidRPr="00A27566" w:rsidSect="00846F86">
          <w:pgSz w:w="11906" w:h="16838"/>
          <w:pgMar w:top="1134" w:right="851" w:bottom="1134" w:left="1701" w:header="0" w:footer="0" w:gutter="0"/>
          <w:pgNumType w:start="1"/>
          <w:cols w:space="720"/>
          <w:formProt w:val="0"/>
          <w:docGrid w:linePitch="360" w:charSpace="-6145"/>
        </w:sectPr>
      </w:pPr>
    </w:p>
    <w:tbl>
      <w:tblPr>
        <w:tblW w:w="9606" w:type="dxa"/>
        <w:tblLook w:val="04A0"/>
      </w:tblPr>
      <w:tblGrid>
        <w:gridCol w:w="5353"/>
        <w:gridCol w:w="4253"/>
      </w:tblGrid>
      <w:tr w:rsidR="00A27566" w:rsidRPr="00A27566" w:rsidTr="00EE47A8">
        <w:trPr>
          <w:trHeight w:val="1843"/>
        </w:trPr>
        <w:tc>
          <w:tcPr>
            <w:tcW w:w="5353" w:type="dxa"/>
          </w:tcPr>
          <w:p w:rsidR="00A27566" w:rsidRPr="00A27566" w:rsidRDefault="00A27566" w:rsidP="00A27566">
            <w:pPr>
              <w:spacing w:after="0" w:line="240" w:lineRule="auto"/>
              <w:jc w:val="right"/>
              <w:outlineLvl w:val="4"/>
              <w:rPr>
                <w:rFonts w:ascii="Times New Roman" w:hAnsi="Times New Roman" w:cs="Times New Roman"/>
              </w:rPr>
            </w:pPr>
          </w:p>
        </w:tc>
        <w:tc>
          <w:tcPr>
            <w:tcW w:w="4253" w:type="dxa"/>
          </w:tcPr>
          <w:p w:rsidR="00A27566" w:rsidRPr="00A27566" w:rsidRDefault="00A27566" w:rsidP="00A27566">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Приложение № 3</w:t>
            </w:r>
          </w:p>
          <w:p w:rsidR="00936BC3" w:rsidRPr="00A27566" w:rsidRDefault="00936BC3" w:rsidP="00936BC3">
            <w:pPr>
              <w:spacing w:after="0" w:line="240" w:lineRule="auto"/>
              <w:jc w:val="center"/>
              <w:outlineLvl w:val="4"/>
              <w:rPr>
                <w:rFonts w:ascii="Times New Roman" w:hAnsi="Times New Roman" w:cs="Times New Roman"/>
                <w:bCs/>
                <w:iCs/>
                <w:sz w:val="28"/>
                <w:szCs w:val="28"/>
              </w:rPr>
            </w:pPr>
            <w:r w:rsidRPr="00A27566">
              <w:rPr>
                <w:rFonts w:ascii="Times New Roman" w:hAnsi="Times New Roman" w:cs="Times New Roman"/>
                <w:bCs/>
                <w:iCs/>
                <w:sz w:val="28"/>
                <w:szCs w:val="28"/>
              </w:rPr>
              <w:t xml:space="preserve">к решению территориальной избирательной комиссии </w:t>
            </w:r>
            <w:r>
              <w:rPr>
                <w:rFonts w:ascii="Times New Roman" w:hAnsi="Times New Roman" w:cs="Times New Roman"/>
                <w:bCs/>
                <w:iCs/>
                <w:sz w:val="28"/>
                <w:szCs w:val="28"/>
              </w:rPr>
              <w:t>Новосильского</w:t>
            </w:r>
            <w:r w:rsidRPr="00A27566">
              <w:rPr>
                <w:rFonts w:ascii="Times New Roman" w:hAnsi="Times New Roman" w:cs="Times New Roman"/>
                <w:bCs/>
                <w:iCs/>
                <w:sz w:val="28"/>
                <w:szCs w:val="28"/>
              </w:rPr>
              <w:t xml:space="preserve"> района </w:t>
            </w:r>
          </w:p>
          <w:p w:rsidR="00A27566" w:rsidRPr="00A27566" w:rsidRDefault="00936BC3" w:rsidP="00936BC3">
            <w:pPr>
              <w:spacing w:after="0" w:line="240" w:lineRule="auto"/>
              <w:jc w:val="center"/>
              <w:outlineLvl w:val="4"/>
              <w:rPr>
                <w:rFonts w:ascii="Times New Roman" w:hAnsi="Times New Roman" w:cs="Times New Roman"/>
                <w:sz w:val="28"/>
                <w:szCs w:val="28"/>
              </w:rPr>
            </w:pPr>
            <w:r w:rsidRPr="00A27566">
              <w:rPr>
                <w:rFonts w:ascii="Times New Roman" w:hAnsi="Times New Roman" w:cs="Times New Roman"/>
                <w:sz w:val="28"/>
                <w:szCs w:val="28"/>
              </w:rPr>
              <w:t xml:space="preserve">от </w:t>
            </w:r>
            <w:r w:rsidR="00C35D17">
              <w:rPr>
                <w:rFonts w:ascii="Times New Roman" w:hAnsi="Times New Roman" w:cs="Times New Roman"/>
                <w:sz w:val="28"/>
                <w:szCs w:val="28"/>
              </w:rPr>
              <w:t xml:space="preserve">21 июня </w:t>
            </w:r>
            <w:r>
              <w:rPr>
                <w:rFonts w:ascii="Times New Roman" w:hAnsi="Times New Roman" w:cs="Times New Roman"/>
                <w:sz w:val="28"/>
                <w:szCs w:val="28"/>
              </w:rPr>
              <w:t>2022</w:t>
            </w:r>
            <w:r w:rsidRPr="00A27566">
              <w:rPr>
                <w:rFonts w:ascii="Times New Roman" w:hAnsi="Times New Roman" w:cs="Times New Roman"/>
                <w:sz w:val="28"/>
                <w:szCs w:val="28"/>
              </w:rPr>
              <w:t xml:space="preserve"> г. № </w:t>
            </w:r>
            <w:r>
              <w:rPr>
                <w:rFonts w:ascii="Times New Roman" w:hAnsi="Times New Roman" w:cs="Times New Roman"/>
                <w:sz w:val="28"/>
                <w:szCs w:val="28"/>
              </w:rPr>
              <w:t>8/31</w:t>
            </w:r>
          </w:p>
        </w:tc>
      </w:tr>
    </w:tbl>
    <w:p w:rsidR="00A27566" w:rsidRPr="00A27566" w:rsidRDefault="00A27566" w:rsidP="00A27566">
      <w:pPr>
        <w:suppressAutoHyphens/>
        <w:spacing w:after="0" w:line="240" w:lineRule="auto"/>
        <w:ind w:left="5245"/>
        <w:jc w:val="center"/>
        <w:rPr>
          <w:rFonts w:ascii="Times New Roman" w:hAnsi="Times New Roman" w:cs="Times New Roman"/>
          <w:iCs/>
          <w:sz w:val="28"/>
          <w:szCs w:val="28"/>
        </w:rPr>
      </w:pPr>
      <w:r w:rsidRPr="00A27566">
        <w:rPr>
          <w:rFonts w:ascii="Times New Roman" w:hAnsi="Times New Roman" w:cs="Times New Roman"/>
          <w:iCs/>
          <w:sz w:val="28"/>
          <w:szCs w:val="28"/>
        </w:rPr>
        <w:t>(обязательная форма)</w:t>
      </w:r>
    </w:p>
    <w:p w:rsidR="00A27566" w:rsidRPr="00A27566" w:rsidRDefault="00A27566" w:rsidP="00A27566">
      <w:pPr>
        <w:spacing w:after="0" w:line="240" w:lineRule="auto"/>
        <w:ind w:firstLine="284"/>
        <w:jc w:val="both"/>
        <w:rPr>
          <w:rFonts w:ascii="Times New Roman" w:hAnsi="Times New Roman" w:cs="Times New Roman"/>
          <w:i/>
          <w:iCs/>
        </w:rPr>
      </w:pPr>
    </w:p>
    <w:p w:rsidR="00A27566" w:rsidRPr="00A27566" w:rsidRDefault="00A27566" w:rsidP="00A27566">
      <w:pPr>
        <w:suppressAutoHyphens/>
        <w:spacing w:after="0" w:line="240" w:lineRule="auto"/>
        <w:jc w:val="center"/>
        <w:outlineLvl w:val="0"/>
        <w:rPr>
          <w:rFonts w:ascii="Times New Roman" w:hAnsi="Times New Roman" w:cs="Times New Roman"/>
          <w:b/>
          <w:bCs/>
          <w:sz w:val="28"/>
          <w:szCs w:val="28"/>
        </w:rPr>
      </w:pPr>
      <w:r w:rsidRPr="00A27566">
        <w:rPr>
          <w:rFonts w:ascii="Times New Roman" w:hAnsi="Times New Roman" w:cs="Times New Roman"/>
          <w:b/>
          <w:bCs/>
          <w:sz w:val="28"/>
          <w:szCs w:val="28"/>
        </w:rPr>
        <w:t>ПРОТОКОЛ</w:t>
      </w:r>
    </w:p>
    <w:p w:rsidR="00A27566" w:rsidRPr="00A27566" w:rsidRDefault="00A27566" w:rsidP="00A27566">
      <w:pPr>
        <w:suppressAutoHyphens/>
        <w:spacing w:after="0" w:line="240" w:lineRule="auto"/>
        <w:jc w:val="center"/>
        <w:rPr>
          <w:rFonts w:ascii="Times New Roman" w:hAnsi="Times New Roman" w:cs="Times New Roman"/>
          <w:b/>
          <w:sz w:val="28"/>
          <w:szCs w:val="28"/>
        </w:rPr>
      </w:pPr>
      <w:r w:rsidRPr="00A27566">
        <w:rPr>
          <w:rFonts w:ascii="Times New Roman" w:hAnsi="Times New Roman" w:cs="Times New Roman"/>
          <w:b/>
          <w:sz w:val="28"/>
          <w:szCs w:val="28"/>
        </w:rPr>
        <w:t xml:space="preserve">об итогах сбора подписей избирателей в поддержку </w:t>
      </w:r>
    </w:p>
    <w:p w:rsidR="00A27566" w:rsidRPr="00A27566" w:rsidRDefault="00A27566" w:rsidP="00A27566">
      <w:pPr>
        <w:suppressAutoHyphens/>
        <w:spacing w:after="0" w:line="240" w:lineRule="auto"/>
        <w:jc w:val="center"/>
        <w:rPr>
          <w:rFonts w:ascii="Times New Roman" w:hAnsi="Times New Roman" w:cs="Times New Roman"/>
          <w:b/>
          <w:bCs/>
          <w:sz w:val="32"/>
          <w:szCs w:val="32"/>
        </w:rPr>
      </w:pPr>
      <w:r w:rsidRPr="00A27566">
        <w:rPr>
          <w:rFonts w:ascii="Times New Roman" w:hAnsi="Times New Roman" w:cs="Times New Roman"/>
          <w:sz w:val="28"/>
          <w:szCs w:val="28"/>
        </w:rPr>
        <w:t xml:space="preserve">__________________________________________________________________ </w:t>
      </w:r>
    </w:p>
    <w:p w:rsidR="00A27566" w:rsidRPr="00A27566" w:rsidRDefault="00A27566" w:rsidP="00A27566">
      <w:pPr>
        <w:suppressAutoHyphens/>
        <w:spacing w:after="0" w:line="240" w:lineRule="auto"/>
        <w:jc w:val="center"/>
        <w:rPr>
          <w:rFonts w:ascii="Times New Roman" w:hAnsi="Times New Roman" w:cs="Times New Roman"/>
          <w:sz w:val="16"/>
          <w:szCs w:val="16"/>
        </w:rPr>
      </w:pPr>
      <w:r w:rsidRPr="00A27566">
        <w:rPr>
          <w:rFonts w:ascii="Times New Roman" w:hAnsi="Times New Roman" w:cs="Times New Roman"/>
          <w:sz w:val="16"/>
          <w:szCs w:val="16"/>
        </w:rPr>
        <w:t>(выдвижения (наименование избирательного объединения)/ самовыдвижения)</w:t>
      </w:r>
    </w:p>
    <w:p w:rsidR="00A27566" w:rsidRPr="00A27566" w:rsidRDefault="00A27566" w:rsidP="00A27566">
      <w:pPr>
        <w:suppressAutoHyphens/>
        <w:spacing w:after="0" w:line="240" w:lineRule="auto"/>
        <w:jc w:val="center"/>
        <w:rPr>
          <w:rFonts w:ascii="Times New Roman" w:hAnsi="Times New Roman" w:cs="Times New Roman"/>
          <w:sz w:val="28"/>
          <w:szCs w:val="28"/>
        </w:rPr>
      </w:pPr>
      <w:r w:rsidRPr="00A27566">
        <w:rPr>
          <w:rFonts w:ascii="Times New Roman" w:hAnsi="Times New Roman" w:cs="Times New Roman"/>
          <w:b/>
          <w:sz w:val="28"/>
          <w:szCs w:val="28"/>
        </w:rPr>
        <w:t>кандидата в депутаты</w:t>
      </w:r>
      <w:r w:rsidRPr="00A27566">
        <w:rPr>
          <w:rFonts w:ascii="Times New Roman" w:hAnsi="Times New Roman" w:cs="Times New Roman"/>
          <w:sz w:val="28"/>
          <w:szCs w:val="28"/>
        </w:rPr>
        <w:t xml:space="preserve"> </w:t>
      </w:r>
      <w:r w:rsidRPr="00936BC3">
        <w:rPr>
          <w:rFonts w:ascii="Times New Roman" w:hAnsi="Times New Roman" w:cs="Times New Roman"/>
          <w:sz w:val="28"/>
          <w:szCs w:val="28"/>
        </w:rPr>
        <w:t>______________________________________________</w:t>
      </w:r>
    </w:p>
    <w:p w:rsidR="00A27566" w:rsidRPr="00A27566" w:rsidRDefault="00A27566" w:rsidP="00A27566">
      <w:pPr>
        <w:suppressAutoHyphens/>
        <w:spacing w:after="0" w:line="240" w:lineRule="auto"/>
        <w:ind w:left="2835"/>
        <w:jc w:val="center"/>
        <w:rPr>
          <w:rFonts w:ascii="Times New Roman" w:hAnsi="Times New Roman" w:cs="Times New Roman"/>
          <w:i/>
          <w:sz w:val="16"/>
          <w:szCs w:val="16"/>
        </w:rPr>
      </w:pPr>
      <w:r w:rsidRPr="00A27566">
        <w:rPr>
          <w:rFonts w:ascii="Times New Roman" w:hAnsi="Times New Roman" w:cs="Times New Roman"/>
          <w:i/>
          <w:sz w:val="16"/>
          <w:szCs w:val="16"/>
        </w:rPr>
        <w:t>(наименование представительного органа)</w:t>
      </w:r>
    </w:p>
    <w:p w:rsidR="00A27566" w:rsidRPr="00A27566" w:rsidRDefault="00A27566" w:rsidP="00A27566">
      <w:pPr>
        <w:suppressAutoHyphens/>
        <w:spacing w:after="0" w:line="240" w:lineRule="auto"/>
        <w:jc w:val="center"/>
        <w:rPr>
          <w:rFonts w:ascii="Times New Roman" w:hAnsi="Times New Roman" w:cs="Times New Roman"/>
          <w:sz w:val="28"/>
          <w:szCs w:val="28"/>
        </w:rPr>
      </w:pPr>
      <w:r w:rsidRPr="00A27566">
        <w:rPr>
          <w:rFonts w:ascii="Times New Roman" w:hAnsi="Times New Roman" w:cs="Times New Roman"/>
          <w:b/>
          <w:sz w:val="28"/>
          <w:szCs w:val="28"/>
        </w:rPr>
        <w:t>по одномандатному избирательному округу №</w:t>
      </w:r>
      <w:r w:rsidRPr="00A27566">
        <w:rPr>
          <w:rFonts w:ascii="Times New Roman" w:hAnsi="Times New Roman" w:cs="Times New Roman"/>
          <w:sz w:val="28"/>
          <w:szCs w:val="28"/>
        </w:rPr>
        <w:t xml:space="preserve"> </w:t>
      </w:r>
      <w:r w:rsidRPr="00A27566">
        <w:rPr>
          <w:rFonts w:ascii="Times New Roman" w:hAnsi="Times New Roman" w:cs="Times New Roman"/>
          <w:sz w:val="28"/>
          <w:szCs w:val="28"/>
        </w:rPr>
        <w:softHyphen/>
      </w:r>
      <w:r w:rsidRPr="00A27566">
        <w:rPr>
          <w:rFonts w:ascii="Times New Roman" w:hAnsi="Times New Roman" w:cs="Times New Roman"/>
          <w:sz w:val="28"/>
          <w:szCs w:val="28"/>
        </w:rPr>
        <w:softHyphen/>
        <w:t>_____</w:t>
      </w:r>
    </w:p>
    <w:p w:rsidR="00A27566" w:rsidRPr="00A27566" w:rsidRDefault="00A27566" w:rsidP="00A27566">
      <w:pPr>
        <w:suppressAutoHyphens/>
        <w:spacing w:after="0" w:line="240" w:lineRule="auto"/>
        <w:jc w:val="center"/>
        <w:rPr>
          <w:rFonts w:ascii="Times New Roman" w:hAnsi="Times New Roman" w:cs="Times New Roman"/>
          <w:sz w:val="28"/>
          <w:szCs w:val="28"/>
        </w:rPr>
      </w:pPr>
    </w:p>
    <w:p w:rsidR="00A27566" w:rsidRPr="00A27566" w:rsidRDefault="00A27566" w:rsidP="00A27566">
      <w:pPr>
        <w:pBdr>
          <w:top w:val="single" w:sz="4" w:space="1" w:color="00000A"/>
        </w:pBdr>
        <w:suppressAutoHyphens/>
        <w:spacing w:after="0" w:line="240" w:lineRule="auto"/>
        <w:jc w:val="center"/>
        <w:rPr>
          <w:rFonts w:ascii="Times New Roman" w:hAnsi="Times New Roman" w:cs="Times New Roman"/>
          <w:i/>
          <w:sz w:val="16"/>
          <w:szCs w:val="16"/>
        </w:rPr>
      </w:pPr>
      <w:r w:rsidRPr="00A27566">
        <w:rPr>
          <w:rFonts w:ascii="Times New Roman" w:hAnsi="Times New Roman" w:cs="Times New Roman"/>
          <w:i/>
          <w:sz w:val="16"/>
          <w:szCs w:val="16"/>
        </w:rPr>
        <w:t>(фамилия, имя, отчество кандидата)</w:t>
      </w:r>
    </w:p>
    <w:p w:rsidR="00A27566" w:rsidRPr="00A27566" w:rsidRDefault="00A27566" w:rsidP="00A27566">
      <w:pPr>
        <w:suppressAutoHyphens/>
        <w:spacing w:after="0" w:line="240" w:lineRule="auto"/>
        <w:ind w:firstLine="284"/>
        <w:jc w:val="both"/>
        <w:rPr>
          <w:rFonts w:ascii="Times New Roman" w:hAnsi="Times New Roman" w:cs="Times New Roman"/>
          <w:sz w:val="23"/>
          <w:szCs w:val="23"/>
        </w:rPr>
      </w:pPr>
    </w:p>
    <w:p w:rsidR="00A27566" w:rsidRPr="00A27566" w:rsidRDefault="00A27566" w:rsidP="00A27566">
      <w:pPr>
        <w:suppressAutoHyphens/>
        <w:spacing w:after="0" w:line="240" w:lineRule="auto"/>
        <w:ind w:firstLine="284"/>
        <w:jc w:val="both"/>
        <w:rPr>
          <w:rFonts w:ascii="Times New Roman" w:hAnsi="Times New Roman" w:cs="Times New Roman"/>
          <w:sz w:val="23"/>
          <w:szCs w:val="23"/>
        </w:rPr>
      </w:pPr>
    </w:p>
    <w:tbl>
      <w:tblPr>
        <w:tblW w:w="938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tblPr>
      <w:tblGrid>
        <w:gridCol w:w="1021"/>
        <w:gridCol w:w="2787"/>
        <w:gridCol w:w="2788"/>
        <w:gridCol w:w="2788"/>
      </w:tblGrid>
      <w:tr w:rsidR="00A27566" w:rsidRPr="00A27566" w:rsidTr="00EE47A8">
        <w:trPr>
          <w:trHeight w:val="851"/>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 п/п</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Номер папки</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sz w:val="28"/>
                <w:szCs w:val="28"/>
              </w:rPr>
            </w:pPr>
            <w:r w:rsidRPr="00A27566">
              <w:rPr>
                <w:rFonts w:ascii="Times New Roman" w:hAnsi="Times New Roman" w:cs="Times New Roman"/>
                <w:bCs/>
              </w:rPr>
              <w:t xml:space="preserve">Количество листов </w:t>
            </w: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Заявленное количество подписей избирателей</w:t>
            </w: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r w:rsidR="00A27566" w:rsidRPr="00A27566" w:rsidTr="00EE47A8">
        <w:trPr>
          <w:trHeight w:val="454"/>
        </w:trPr>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r w:rsidRPr="00A27566">
              <w:rPr>
                <w:rFonts w:ascii="Times New Roman" w:hAnsi="Times New Roman" w:cs="Times New Roman"/>
                <w:bCs/>
              </w:rPr>
              <w:t>Итого</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c>
          <w:tcPr>
            <w:tcW w:w="278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A27566" w:rsidRPr="00A27566" w:rsidRDefault="00A27566" w:rsidP="00A27566">
            <w:pPr>
              <w:spacing w:after="0" w:line="240" w:lineRule="auto"/>
              <w:jc w:val="center"/>
              <w:rPr>
                <w:rFonts w:ascii="Times New Roman" w:hAnsi="Times New Roman" w:cs="Times New Roman"/>
                <w:bCs/>
              </w:rPr>
            </w:pPr>
          </w:p>
        </w:tc>
      </w:tr>
    </w:tbl>
    <w:p w:rsidR="00A27566" w:rsidRPr="00A27566" w:rsidRDefault="00A27566" w:rsidP="00A27566">
      <w:pPr>
        <w:spacing w:after="0" w:line="240" w:lineRule="auto"/>
        <w:ind w:firstLine="567"/>
        <w:jc w:val="both"/>
        <w:rPr>
          <w:rFonts w:ascii="Times New Roman" w:hAnsi="Times New Roman" w:cs="Times New Roman"/>
          <w:sz w:val="28"/>
          <w:szCs w:val="28"/>
        </w:rPr>
      </w:pPr>
    </w:p>
    <w:tbl>
      <w:tblPr>
        <w:tblW w:w="9413" w:type="dxa"/>
        <w:tblCellMar>
          <w:left w:w="28" w:type="dxa"/>
          <w:right w:w="28" w:type="dxa"/>
        </w:tblCellMar>
        <w:tblLook w:val="04A0"/>
      </w:tblPr>
      <w:tblGrid>
        <w:gridCol w:w="4196"/>
        <w:gridCol w:w="2268"/>
        <w:gridCol w:w="400"/>
        <w:gridCol w:w="2549"/>
      </w:tblGrid>
      <w:tr w:rsidR="00A27566" w:rsidRPr="00A27566" w:rsidTr="00EE47A8">
        <w:tc>
          <w:tcPr>
            <w:tcW w:w="4195" w:type="dxa"/>
            <w:shd w:val="clear" w:color="auto" w:fill="FFFFFF"/>
            <w:vAlign w:val="bottom"/>
          </w:tcPr>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Кандидат</w:t>
            </w:r>
          </w:p>
        </w:tc>
        <w:tc>
          <w:tcPr>
            <w:tcW w:w="2268" w:type="dxa"/>
            <w:tcBorders>
              <w:bottom w:val="single" w:sz="4" w:space="0" w:color="00000A"/>
            </w:tcBorders>
            <w:shd w:val="clear" w:color="auto" w:fill="FFFFFF"/>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400" w:type="dxa"/>
            <w:shd w:val="clear" w:color="auto" w:fill="FFFFFF"/>
            <w:vAlign w:val="bottom"/>
          </w:tcPr>
          <w:p w:rsidR="00A27566" w:rsidRPr="00A27566" w:rsidRDefault="00A27566" w:rsidP="00A27566">
            <w:pPr>
              <w:spacing w:after="0" w:line="240" w:lineRule="auto"/>
              <w:jc w:val="center"/>
              <w:rPr>
                <w:rFonts w:ascii="Times New Roman" w:hAnsi="Times New Roman" w:cs="Times New Roman"/>
                <w:sz w:val="28"/>
                <w:szCs w:val="28"/>
              </w:rPr>
            </w:pPr>
          </w:p>
        </w:tc>
        <w:tc>
          <w:tcPr>
            <w:tcW w:w="2549" w:type="dxa"/>
            <w:tcBorders>
              <w:bottom w:val="single" w:sz="4" w:space="0" w:color="00000A"/>
            </w:tcBorders>
            <w:shd w:val="clear" w:color="auto" w:fill="FFFFFF"/>
            <w:vAlign w:val="bottom"/>
          </w:tcPr>
          <w:p w:rsidR="00A27566" w:rsidRPr="00A27566" w:rsidRDefault="00A27566" w:rsidP="00A27566">
            <w:pPr>
              <w:spacing w:after="0" w:line="240" w:lineRule="auto"/>
              <w:jc w:val="center"/>
              <w:rPr>
                <w:rFonts w:ascii="Times New Roman" w:hAnsi="Times New Roman" w:cs="Times New Roman"/>
                <w:sz w:val="28"/>
                <w:szCs w:val="28"/>
              </w:rPr>
            </w:pPr>
          </w:p>
        </w:tc>
      </w:tr>
      <w:tr w:rsidR="00A27566" w:rsidRPr="00A27566" w:rsidTr="00EE47A8">
        <w:tc>
          <w:tcPr>
            <w:tcW w:w="4195" w:type="dxa"/>
            <w:shd w:val="clear" w:color="auto" w:fill="FFFFFF"/>
          </w:tcPr>
          <w:p w:rsidR="00A27566" w:rsidRPr="00A27566" w:rsidRDefault="00A27566" w:rsidP="00A27566">
            <w:pPr>
              <w:spacing w:after="0" w:line="240" w:lineRule="auto"/>
              <w:rPr>
                <w:rFonts w:ascii="Times New Roman" w:hAnsi="Times New Roman" w:cs="Times New Roman"/>
                <w:sz w:val="28"/>
                <w:szCs w:val="28"/>
              </w:rPr>
            </w:pPr>
          </w:p>
        </w:tc>
        <w:tc>
          <w:tcPr>
            <w:tcW w:w="2268" w:type="dxa"/>
            <w:shd w:val="clear" w:color="auto" w:fill="FFFFFF"/>
          </w:tcPr>
          <w:p w:rsidR="00A27566" w:rsidRPr="00A27566" w:rsidRDefault="00A27566" w:rsidP="00A27566">
            <w:pPr>
              <w:spacing w:after="0" w:line="240" w:lineRule="auto"/>
              <w:ind w:hanging="28"/>
              <w:jc w:val="center"/>
              <w:rPr>
                <w:rFonts w:ascii="Times New Roman" w:hAnsi="Times New Roman" w:cs="Times New Roman"/>
                <w:i/>
                <w:iCs/>
                <w:sz w:val="16"/>
                <w:szCs w:val="16"/>
              </w:rPr>
            </w:pPr>
            <w:r w:rsidRPr="00A27566">
              <w:rPr>
                <w:rFonts w:ascii="Times New Roman" w:hAnsi="Times New Roman" w:cs="Times New Roman"/>
                <w:i/>
                <w:iCs/>
                <w:sz w:val="16"/>
                <w:szCs w:val="16"/>
              </w:rPr>
              <w:t>(подпись)</w:t>
            </w:r>
          </w:p>
        </w:tc>
        <w:tc>
          <w:tcPr>
            <w:tcW w:w="400" w:type="dxa"/>
            <w:shd w:val="clear" w:color="auto" w:fill="FFFFFF"/>
          </w:tcPr>
          <w:p w:rsidR="00A27566" w:rsidRPr="00A27566" w:rsidRDefault="00A27566" w:rsidP="00A27566">
            <w:pPr>
              <w:spacing w:after="0" w:line="240" w:lineRule="auto"/>
              <w:jc w:val="center"/>
              <w:rPr>
                <w:rFonts w:ascii="Times New Roman" w:hAnsi="Times New Roman" w:cs="Times New Roman"/>
                <w:sz w:val="16"/>
                <w:szCs w:val="16"/>
              </w:rPr>
            </w:pPr>
          </w:p>
        </w:tc>
        <w:tc>
          <w:tcPr>
            <w:tcW w:w="2549" w:type="dxa"/>
            <w:shd w:val="clear" w:color="auto" w:fill="FFFFFF"/>
          </w:tcPr>
          <w:p w:rsidR="00A27566" w:rsidRPr="00A27566" w:rsidRDefault="00A27566" w:rsidP="00A27566">
            <w:pPr>
              <w:spacing w:after="0" w:line="240" w:lineRule="auto"/>
              <w:jc w:val="center"/>
              <w:rPr>
                <w:rFonts w:ascii="Times New Roman" w:hAnsi="Times New Roman" w:cs="Times New Roman"/>
                <w:i/>
                <w:iCs/>
                <w:sz w:val="16"/>
                <w:szCs w:val="16"/>
              </w:rPr>
            </w:pPr>
            <w:r w:rsidRPr="00A27566">
              <w:rPr>
                <w:rFonts w:ascii="Times New Roman" w:hAnsi="Times New Roman" w:cs="Times New Roman"/>
                <w:i/>
                <w:iCs/>
                <w:sz w:val="16"/>
                <w:szCs w:val="16"/>
              </w:rPr>
              <w:t>(инициалы, фамилия)</w:t>
            </w:r>
          </w:p>
        </w:tc>
      </w:tr>
    </w:tbl>
    <w:p w:rsidR="00A27566" w:rsidRPr="00A27566" w:rsidRDefault="00A27566" w:rsidP="00A27566">
      <w:pPr>
        <w:spacing w:after="0" w:line="240" w:lineRule="auto"/>
        <w:rPr>
          <w:rFonts w:ascii="Times New Roman" w:hAnsi="Times New Roman" w:cs="Times New Roman"/>
          <w:sz w:val="28"/>
          <w:szCs w:val="28"/>
        </w:rPr>
      </w:pPr>
    </w:p>
    <w:p w:rsidR="00A27566" w:rsidRPr="00A27566" w:rsidRDefault="00A27566" w:rsidP="00A27566">
      <w:pPr>
        <w:spacing w:after="0" w:line="240" w:lineRule="auto"/>
        <w:rPr>
          <w:rFonts w:ascii="Times New Roman" w:hAnsi="Times New Roman" w:cs="Times New Roman"/>
          <w:sz w:val="28"/>
          <w:szCs w:val="28"/>
        </w:rPr>
      </w:pPr>
      <w:r w:rsidRPr="00A27566">
        <w:rPr>
          <w:rFonts w:ascii="Times New Roman" w:hAnsi="Times New Roman" w:cs="Times New Roman"/>
          <w:sz w:val="28"/>
          <w:szCs w:val="28"/>
        </w:rPr>
        <w:t>Дата</w:t>
      </w:r>
    </w:p>
    <w:p w:rsidR="00A27566" w:rsidRPr="00A27566" w:rsidRDefault="00A27566" w:rsidP="00A27566">
      <w:pPr>
        <w:spacing w:after="0" w:line="240" w:lineRule="auto"/>
        <w:ind w:firstLine="284"/>
        <w:jc w:val="both"/>
        <w:rPr>
          <w:rFonts w:ascii="Times New Roman" w:hAnsi="Times New Roman" w:cs="Times New Roman"/>
          <w:b/>
          <w:bCs/>
          <w:i/>
        </w:rPr>
      </w:pPr>
    </w:p>
    <w:p w:rsidR="00A27566" w:rsidRPr="00A27566" w:rsidRDefault="00A27566" w:rsidP="00A27566">
      <w:pPr>
        <w:spacing w:after="0" w:line="240" w:lineRule="auto"/>
        <w:ind w:firstLine="284"/>
        <w:jc w:val="both"/>
        <w:rPr>
          <w:rFonts w:ascii="Times New Roman" w:hAnsi="Times New Roman" w:cs="Times New Roman"/>
        </w:rPr>
      </w:pPr>
      <w:r w:rsidRPr="00A27566">
        <w:rPr>
          <w:rFonts w:ascii="Times New Roman" w:hAnsi="Times New Roman" w:cs="Times New Roman"/>
          <w:b/>
          <w:bCs/>
          <w:i/>
        </w:rPr>
        <w:t>Примечания:</w:t>
      </w:r>
      <w:r w:rsidRPr="00A27566">
        <w:rPr>
          <w:rFonts w:ascii="Times New Roman" w:hAnsi="Times New Roman" w:cs="Times New Roman"/>
          <w:i/>
        </w:rPr>
        <w:t> </w:t>
      </w:r>
    </w:p>
    <w:p w:rsidR="00A27566" w:rsidRPr="00A27566" w:rsidRDefault="00A27566" w:rsidP="00A27566">
      <w:pPr>
        <w:spacing w:after="0" w:line="240" w:lineRule="auto"/>
        <w:ind w:firstLine="284"/>
        <w:jc w:val="both"/>
        <w:rPr>
          <w:rFonts w:ascii="Times New Roman" w:hAnsi="Times New Roman" w:cs="Times New Roman"/>
          <w:i/>
        </w:rPr>
      </w:pPr>
      <w:r w:rsidRPr="00A27566">
        <w:rPr>
          <w:rFonts w:ascii="Times New Roman" w:hAnsi="Times New Roman" w:cs="Times New Roman"/>
          <w:i/>
        </w:rPr>
        <w:t>1. В итоговой строке таблицы указываются соответственно: общее количество папок, листов, подписей (кроме исключенных (вычеркнутых)).</w:t>
      </w:r>
    </w:p>
    <w:p w:rsidR="00A27566" w:rsidRPr="00A27566" w:rsidRDefault="00A27566" w:rsidP="00A27566">
      <w:pPr>
        <w:spacing w:after="0" w:line="240" w:lineRule="auto"/>
        <w:ind w:firstLine="284"/>
        <w:jc w:val="both"/>
        <w:rPr>
          <w:rFonts w:ascii="Times New Roman" w:hAnsi="Times New Roman" w:cs="Times New Roman"/>
          <w:i/>
          <w:iCs/>
        </w:rPr>
      </w:pPr>
      <w:r w:rsidRPr="00A27566">
        <w:rPr>
          <w:rFonts w:ascii="Times New Roman" w:hAnsi="Times New Roman" w:cs="Times New Roman"/>
          <w:i/>
        </w:rPr>
        <w:t>2. В протоколе после таблицы могут быть указаны исключенные подписи, не подлежащие в соответствии с частью 4 статьи 12.4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9411E7" w:rsidRPr="00A27566" w:rsidRDefault="009411E7" w:rsidP="00A27566">
      <w:pPr>
        <w:spacing w:after="0" w:line="240" w:lineRule="auto"/>
        <w:jc w:val="both"/>
        <w:rPr>
          <w:rFonts w:ascii="Times New Roman" w:eastAsia="Times New Roman" w:hAnsi="Times New Roman" w:cs="Times New Roman"/>
          <w:sz w:val="28"/>
          <w:szCs w:val="28"/>
          <w:lang w:eastAsia="ru-RU"/>
        </w:rPr>
      </w:pPr>
    </w:p>
    <w:sectPr w:rsidR="009411E7" w:rsidRPr="00A27566" w:rsidSect="00A27566">
      <w:pgSz w:w="11906"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2E" w:rsidRDefault="00725C2E" w:rsidP="000C6659">
      <w:pPr>
        <w:spacing w:after="0" w:line="240" w:lineRule="auto"/>
      </w:pPr>
      <w:r>
        <w:separator/>
      </w:r>
    </w:p>
  </w:endnote>
  <w:endnote w:type="continuationSeparator" w:id="1">
    <w:p w:rsidR="00725C2E" w:rsidRDefault="00725C2E" w:rsidP="000C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2E" w:rsidRDefault="00725C2E" w:rsidP="000C6659">
      <w:pPr>
        <w:spacing w:after="0" w:line="240" w:lineRule="auto"/>
      </w:pPr>
      <w:r>
        <w:separator/>
      </w:r>
    </w:p>
  </w:footnote>
  <w:footnote w:type="continuationSeparator" w:id="1">
    <w:p w:rsidR="00725C2E" w:rsidRDefault="00725C2E" w:rsidP="000C6659">
      <w:pPr>
        <w:spacing w:after="0" w:line="240" w:lineRule="auto"/>
      </w:pPr>
      <w:r>
        <w:continuationSeparator/>
      </w:r>
    </w:p>
  </w:footnote>
  <w:footnote w:id="2">
    <w:p w:rsidR="00A27566" w:rsidRDefault="00A27566" w:rsidP="00A27566">
      <w:pPr>
        <w:pStyle w:val="af0"/>
        <w:ind w:firstLine="567"/>
      </w:pPr>
      <w:r>
        <w:rPr>
          <w:rStyle w:val="af"/>
        </w:rPr>
        <w:t>1</w:t>
      </w:r>
      <w:r>
        <w:t> Справка представляется кандидатом, указавшим данные сведения в заявлении о согласии баллотироваться.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975663"/>
      <w:docPartObj>
        <w:docPartGallery w:val="Page Numbers (Top of Page)"/>
        <w:docPartUnique/>
      </w:docPartObj>
    </w:sdtPr>
    <w:sdtContent>
      <w:p w:rsidR="00A27566" w:rsidRDefault="00374ACA">
        <w:pPr>
          <w:pStyle w:val="af3"/>
          <w:jc w:val="center"/>
        </w:pPr>
        <w:fldSimple w:instr=" PAGE   \* MERGEFORMAT ">
          <w:r w:rsidR="00EA18A8">
            <w:rPr>
              <w:noProof/>
            </w:rPr>
            <w:t>2</w:t>
          </w:r>
        </w:fldSimple>
      </w:p>
    </w:sdtContent>
  </w:sdt>
  <w:p w:rsidR="00A27566" w:rsidRDefault="00A2756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66" w:rsidRDefault="00A2756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C12"/>
    <w:multiLevelType w:val="multilevel"/>
    <w:tmpl w:val="6B400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E3D04"/>
    <w:multiLevelType w:val="multilevel"/>
    <w:tmpl w:val="F524F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F7530"/>
    <w:multiLevelType w:val="multilevel"/>
    <w:tmpl w:val="0F7441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20A80"/>
    <w:multiLevelType w:val="multilevel"/>
    <w:tmpl w:val="E8301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72B1C"/>
    <w:multiLevelType w:val="multilevel"/>
    <w:tmpl w:val="0226B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1A684E"/>
    <w:multiLevelType w:val="multilevel"/>
    <w:tmpl w:val="6F3CB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F30E7"/>
    <w:multiLevelType w:val="hybridMultilevel"/>
    <w:tmpl w:val="399ED84E"/>
    <w:lvl w:ilvl="0" w:tplc="7BA60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E167C9"/>
    <w:multiLevelType w:val="multilevel"/>
    <w:tmpl w:val="92F690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9F12A7"/>
    <w:multiLevelType w:val="multilevel"/>
    <w:tmpl w:val="A468B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FA4CE5"/>
    <w:multiLevelType w:val="hybridMultilevel"/>
    <w:tmpl w:val="3E88538A"/>
    <w:lvl w:ilvl="0" w:tplc="044AF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39776C"/>
    <w:multiLevelType w:val="multilevel"/>
    <w:tmpl w:val="9E7ED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2"/>
  </w:num>
  <w:num w:numId="5">
    <w:abstractNumId w:val="4"/>
  </w:num>
  <w:num w:numId="6">
    <w:abstractNumId w:val="1"/>
  </w:num>
  <w:num w:numId="7">
    <w:abstractNumId w:val="3"/>
  </w:num>
  <w:num w:numId="8">
    <w:abstractNumId w:val="5"/>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78CC"/>
    <w:rsid w:val="0008524B"/>
    <w:rsid w:val="000877F4"/>
    <w:rsid w:val="000B15FC"/>
    <w:rsid w:val="000C6659"/>
    <w:rsid w:val="00132326"/>
    <w:rsid w:val="001403EE"/>
    <w:rsid w:val="001F1ED1"/>
    <w:rsid w:val="002630A5"/>
    <w:rsid w:val="003162EB"/>
    <w:rsid w:val="00316E60"/>
    <w:rsid w:val="00352D05"/>
    <w:rsid w:val="0037151E"/>
    <w:rsid w:val="00374ACA"/>
    <w:rsid w:val="003D3B65"/>
    <w:rsid w:val="00437356"/>
    <w:rsid w:val="004B2215"/>
    <w:rsid w:val="004B2F43"/>
    <w:rsid w:val="00517B45"/>
    <w:rsid w:val="0052260F"/>
    <w:rsid w:val="00566F15"/>
    <w:rsid w:val="005C6006"/>
    <w:rsid w:val="00643D21"/>
    <w:rsid w:val="00646B44"/>
    <w:rsid w:val="00660EE9"/>
    <w:rsid w:val="006A7B1E"/>
    <w:rsid w:val="00725C2E"/>
    <w:rsid w:val="00734737"/>
    <w:rsid w:val="007E5593"/>
    <w:rsid w:val="007F1D27"/>
    <w:rsid w:val="0085458D"/>
    <w:rsid w:val="00866212"/>
    <w:rsid w:val="0087090A"/>
    <w:rsid w:val="008A03AD"/>
    <w:rsid w:val="008F75C8"/>
    <w:rsid w:val="00903832"/>
    <w:rsid w:val="00915D64"/>
    <w:rsid w:val="009321CF"/>
    <w:rsid w:val="009352FD"/>
    <w:rsid w:val="00936BC3"/>
    <w:rsid w:val="009411E7"/>
    <w:rsid w:val="00943A21"/>
    <w:rsid w:val="00970C6F"/>
    <w:rsid w:val="009E17D1"/>
    <w:rsid w:val="009E35B7"/>
    <w:rsid w:val="00A007B8"/>
    <w:rsid w:val="00A27566"/>
    <w:rsid w:val="00AA4EA8"/>
    <w:rsid w:val="00AC5081"/>
    <w:rsid w:val="00AC72B5"/>
    <w:rsid w:val="00B04B2B"/>
    <w:rsid w:val="00B612C0"/>
    <w:rsid w:val="00BB6089"/>
    <w:rsid w:val="00C16C64"/>
    <w:rsid w:val="00C35D17"/>
    <w:rsid w:val="00C4366C"/>
    <w:rsid w:val="00C53FFA"/>
    <w:rsid w:val="00C566F7"/>
    <w:rsid w:val="00C678CC"/>
    <w:rsid w:val="00C86CCA"/>
    <w:rsid w:val="00CC3740"/>
    <w:rsid w:val="00D23163"/>
    <w:rsid w:val="00D65F47"/>
    <w:rsid w:val="00D84FD7"/>
    <w:rsid w:val="00DC3242"/>
    <w:rsid w:val="00DC654B"/>
    <w:rsid w:val="00E84F61"/>
    <w:rsid w:val="00EA18A8"/>
    <w:rsid w:val="00EA36B1"/>
    <w:rsid w:val="00ED14B7"/>
    <w:rsid w:val="00EF1191"/>
    <w:rsid w:val="00F2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CC"/>
    <w:pPr>
      <w:spacing w:after="200"/>
    </w:pPr>
    <w:rPr>
      <w:color w:val="00000A"/>
      <w:sz w:val="22"/>
    </w:rPr>
  </w:style>
  <w:style w:type="paragraph" w:styleId="2">
    <w:name w:val="heading 2"/>
    <w:basedOn w:val="a"/>
    <w:link w:val="20"/>
    <w:qFormat/>
    <w:rsid w:val="00A27566"/>
    <w:pPr>
      <w:keepNext/>
      <w:spacing w:before="480"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6191A"/>
    <w:rPr>
      <w:strike w:val="0"/>
      <w:dstrike w:val="0"/>
      <w:color w:val="336699"/>
      <w:u w:val="none"/>
      <w:effect w:val="blinkBackground"/>
    </w:rPr>
  </w:style>
  <w:style w:type="character" w:styleId="a3">
    <w:name w:val="Strong"/>
    <w:basedOn w:val="a0"/>
    <w:uiPriority w:val="22"/>
    <w:qFormat/>
    <w:rsid w:val="00A6191A"/>
    <w:rPr>
      <w:b/>
      <w:bCs/>
    </w:rPr>
  </w:style>
  <w:style w:type="character" w:customStyle="1" w:styleId="a4">
    <w:name w:val="Текст выноски Знак"/>
    <w:basedOn w:val="a0"/>
    <w:uiPriority w:val="99"/>
    <w:semiHidden/>
    <w:qFormat/>
    <w:rsid w:val="00DA5A64"/>
    <w:rPr>
      <w:rFonts w:ascii="Tahoma" w:hAnsi="Tahoma" w:cs="Tahoma"/>
      <w:sz w:val="16"/>
      <w:szCs w:val="16"/>
    </w:rPr>
  </w:style>
  <w:style w:type="paragraph" w:customStyle="1" w:styleId="a5">
    <w:name w:val="Заголовок"/>
    <w:basedOn w:val="a"/>
    <w:next w:val="a6"/>
    <w:qFormat/>
    <w:rsid w:val="00C678CC"/>
    <w:pPr>
      <w:keepNext/>
      <w:spacing w:before="240" w:after="120"/>
    </w:pPr>
    <w:rPr>
      <w:rFonts w:ascii="Liberation Sans" w:eastAsia="Droid Sans Fallback" w:hAnsi="Liberation Sans" w:cs="FreeSans"/>
      <w:sz w:val="28"/>
      <w:szCs w:val="28"/>
    </w:rPr>
  </w:style>
  <w:style w:type="paragraph" w:styleId="a6">
    <w:name w:val="Body Text"/>
    <w:basedOn w:val="a"/>
    <w:rsid w:val="00C678CC"/>
    <w:pPr>
      <w:spacing w:after="140" w:line="288" w:lineRule="auto"/>
    </w:pPr>
  </w:style>
  <w:style w:type="paragraph" w:styleId="a7">
    <w:name w:val="List"/>
    <w:basedOn w:val="a6"/>
    <w:rsid w:val="00C678CC"/>
    <w:rPr>
      <w:rFonts w:cs="FreeSans"/>
    </w:rPr>
  </w:style>
  <w:style w:type="paragraph" w:styleId="a8">
    <w:name w:val="Title"/>
    <w:basedOn w:val="a"/>
    <w:rsid w:val="00C678CC"/>
    <w:pPr>
      <w:suppressLineNumbers/>
      <w:spacing w:before="120" w:after="120"/>
    </w:pPr>
    <w:rPr>
      <w:rFonts w:cs="FreeSans"/>
      <w:i/>
      <w:iCs/>
      <w:sz w:val="24"/>
      <w:szCs w:val="24"/>
    </w:rPr>
  </w:style>
  <w:style w:type="paragraph" w:styleId="a9">
    <w:name w:val="index heading"/>
    <w:basedOn w:val="a"/>
    <w:qFormat/>
    <w:rsid w:val="00C678CC"/>
    <w:pPr>
      <w:suppressLineNumbers/>
    </w:pPr>
    <w:rPr>
      <w:rFonts w:cs="FreeSans"/>
    </w:rPr>
  </w:style>
  <w:style w:type="paragraph" w:styleId="aa">
    <w:name w:val="Balloon Text"/>
    <w:basedOn w:val="a"/>
    <w:uiPriority w:val="99"/>
    <w:semiHidden/>
    <w:unhideWhenUsed/>
    <w:qFormat/>
    <w:rsid w:val="00DA5A64"/>
    <w:pPr>
      <w:spacing w:after="0" w:line="240" w:lineRule="auto"/>
    </w:pPr>
    <w:rPr>
      <w:rFonts w:ascii="Tahoma" w:hAnsi="Tahoma" w:cs="Tahoma"/>
      <w:sz w:val="16"/>
      <w:szCs w:val="16"/>
    </w:rPr>
  </w:style>
  <w:style w:type="paragraph" w:styleId="ab">
    <w:name w:val="List Paragraph"/>
    <w:basedOn w:val="a"/>
    <w:uiPriority w:val="34"/>
    <w:qFormat/>
    <w:rsid w:val="004B5BCF"/>
    <w:pPr>
      <w:ind w:left="720"/>
      <w:contextualSpacing/>
    </w:pPr>
  </w:style>
  <w:style w:type="character" w:customStyle="1" w:styleId="st1">
    <w:name w:val="st1"/>
    <w:basedOn w:val="a0"/>
    <w:rsid w:val="00566F15"/>
    <w:rPr>
      <w:rFonts w:cs="Times New Roman"/>
    </w:rPr>
  </w:style>
  <w:style w:type="paragraph" w:customStyle="1" w:styleId="21">
    <w:name w:val="Основной текст 21"/>
    <w:basedOn w:val="a"/>
    <w:rsid w:val="00132326"/>
    <w:pPr>
      <w:suppressAutoHyphens/>
      <w:spacing w:after="120" w:line="480" w:lineRule="auto"/>
    </w:pPr>
    <w:rPr>
      <w:rFonts w:ascii="Times New Roman" w:eastAsia="Times New Roman" w:hAnsi="Times New Roman" w:cs="Times New Roman"/>
      <w:color w:val="auto"/>
      <w:sz w:val="20"/>
      <w:szCs w:val="20"/>
      <w:lang w:eastAsia="zh-CN"/>
    </w:rPr>
  </w:style>
  <w:style w:type="character" w:customStyle="1" w:styleId="ac">
    <w:name w:val="Основной текст_"/>
    <w:basedOn w:val="a0"/>
    <w:link w:val="3"/>
    <w:rsid w:val="00AC5081"/>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C5081"/>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c"/>
    <w:rsid w:val="00AC5081"/>
    <w:pPr>
      <w:widowControl w:val="0"/>
      <w:shd w:val="clear" w:color="auto" w:fill="FFFFFF"/>
      <w:spacing w:after="0" w:line="0" w:lineRule="atLeast"/>
    </w:pPr>
    <w:rPr>
      <w:rFonts w:ascii="Times New Roman" w:eastAsia="Times New Roman" w:hAnsi="Times New Roman" w:cs="Times New Roman"/>
      <w:color w:val="auto"/>
      <w:sz w:val="27"/>
      <w:szCs w:val="27"/>
    </w:rPr>
  </w:style>
  <w:style w:type="paragraph" w:customStyle="1" w:styleId="90">
    <w:name w:val="Основной текст (9)"/>
    <w:basedOn w:val="a"/>
    <w:link w:val="9"/>
    <w:rsid w:val="00AC5081"/>
    <w:pPr>
      <w:widowControl w:val="0"/>
      <w:shd w:val="clear" w:color="auto" w:fill="FFFFFF"/>
      <w:spacing w:after="0" w:line="0" w:lineRule="atLeast"/>
    </w:pPr>
    <w:rPr>
      <w:rFonts w:ascii="Times New Roman" w:eastAsia="Times New Roman" w:hAnsi="Times New Roman" w:cs="Times New Roman"/>
      <w:b/>
      <w:bCs/>
      <w:color w:val="auto"/>
      <w:sz w:val="27"/>
      <w:szCs w:val="27"/>
    </w:rPr>
  </w:style>
  <w:style w:type="character" w:styleId="ad">
    <w:name w:val="Hyperlink"/>
    <w:basedOn w:val="a0"/>
    <w:rsid w:val="00352D05"/>
    <w:rPr>
      <w:color w:val="0066CC"/>
      <w:u w:val="single"/>
    </w:rPr>
  </w:style>
  <w:style w:type="character" w:customStyle="1" w:styleId="4">
    <w:name w:val="Основной текст (4)_"/>
    <w:basedOn w:val="a0"/>
    <w:link w:val="40"/>
    <w:rsid w:val="00352D05"/>
    <w:rPr>
      <w:rFonts w:ascii="Times New Roman" w:eastAsia="Times New Roman" w:hAnsi="Times New Roman" w:cs="Times New Roman"/>
      <w:sz w:val="23"/>
      <w:szCs w:val="23"/>
      <w:shd w:val="clear" w:color="auto" w:fill="FFFFFF"/>
    </w:rPr>
  </w:style>
  <w:style w:type="character" w:customStyle="1" w:styleId="41">
    <w:name w:val="Заголовок №4_"/>
    <w:basedOn w:val="a0"/>
    <w:link w:val="42"/>
    <w:rsid w:val="00352D05"/>
    <w:rPr>
      <w:rFonts w:ascii="Times New Roman" w:eastAsia="Times New Roman" w:hAnsi="Times New Roman" w:cs="Times New Roman"/>
      <w:b/>
      <w:bCs/>
      <w:sz w:val="27"/>
      <w:szCs w:val="27"/>
      <w:shd w:val="clear" w:color="auto" w:fill="FFFFFF"/>
    </w:rPr>
  </w:style>
  <w:style w:type="character" w:customStyle="1" w:styleId="2pt">
    <w:name w:val="Основной текст + Курсив;Интервал 2 pt"/>
    <w:basedOn w:val="ac"/>
    <w:rsid w:val="00352D05"/>
    <w:rPr>
      <w:b w:val="0"/>
      <w:bCs w:val="0"/>
      <w:i/>
      <w:iCs/>
      <w:smallCaps w:val="0"/>
      <w:strike w:val="0"/>
      <w:color w:val="000000"/>
      <w:spacing w:val="50"/>
      <w:w w:val="100"/>
      <w:position w:val="0"/>
      <w:u w:val="none"/>
      <w:lang w:val="en-US"/>
    </w:rPr>
  </w:style>
  <w:style w:type="character" w:customStyle="1" w:styleId="22">
    <w:name w:val="Основной текст2"/>
    <w:basedOn w:val="ac"/>
    <w:rsid w:val="00352D05"/>
    <w:rPr>
      <w:b w:val="0"/>
      <w:bCs w:val="0"/>
      <w:i w:val="0"/>
      <w:iCs w:val="0"/>
      <w:smallCaps w:val="0"/>
      <w:strike w:val="0"/>
      <w:color w:val="000000"/>
      <w:spacing w:val="0"/>
      <w:w w:val="100"/>
      <w:position w:val="0"/>
      <w:u w:val="single"/>
      <w:lang w:val="ru-RU"/>
    </w:rPr>
  </w:style>
  <w:style w:type="character" w:customStyle="1" w:styleId="ae">
    <w:name w:val="Основной текст + Полужирный"/>
    <w:basedOn w:val="ac"/>
    <w:rsid w:val="00352D05"/>
    <w:rPr>
      <w:b/>
      <w:bCs/>
      <w:i w:val="0"/>
      <w:iCs w:val="0"/>
      <w:smallCaps w:val="0"/>
      <w:strike w:val="0"/>
      <w:color w:val="000000"/>
      <w:spacing w:val="0"/>
      <w:w w:val="100"/>
      <w:position w:val="0"/>
      <w:u w:val="none"/>
      <w:lang w:val="ru-RU"/>
    </w:rPr>
  </w:style>
  <w:style w:type="paragraph" w:customStyle="1" w:styleId="40">
    <w:name w:val="Основной текст (4)"/>
    <w:basedOn w:val="a"/>
    <w:link w:val="4"/>
    <w:rsid w:val="00352D05"/>
    <w:pPr>
      <w:widowControl w:val="0"/>
      <w:shd w:val="clear" w:color="auto" w:fill="FFFFFF"/>
      <w:spacing w:after="0" w:line="274" w:lineRule="exact"/>
      <w:jc w:val="center"/>
    </w:pPr>
    <w:rPr>
      <w:rFonts w:ascii="Times New Roman" w:eastAsia="Times New Roman" w:hAnsi="Times New Roman" w:cs="Times New Roman"/>
      <w:color w:val="auto"/>
      <w:sz w:val="23"/>
      <w:szCs w:val="23"/>
    </w:rPr>
  </w:style>
  <w:style w:type="paragraph" w:customStyle="1" w:styleId="42">
    <w:name w:val="Заголовок №4"/>
    <w:basedOn w:val="a"/>
    <w:link w:val="41"/>
    <w:rsid w:val="00352D05"/>
    <w:pPr>
      <w:widowControl w:val="0"/>
      <w:shd w:val="clear" w:color="auto" w:fill="FFFFFF"/>
      <w:spacing w:after="0" w:line="320" w:lineRule="exact"/>
      <w:jc w:val="center"/>
      <w:outlineLvl w:val="3"/>
    </w:pPr>
    <w:rPr>
      <w:rFonts w:ascii="Times New Roman" w:eastAsia="Times New Roman" w:hAnsi="Times New Roman" w:cs="Times New Roman"/>
      <w:b/>
      <w:bCs/>
      <w:color w:val="auto"/>
      <w:sz w:val="27"/>
      <w:szCs w:val="27"/>
    </w:rPr>
  </w:style>
  <w:style w:type="character" w:customStyle="1" w:styleId="WW8Num1z4">
    <w:name w:val="WW8Num1z4"/>
    <w:rsid w:val="004B2F43"/>
  </w:style>
  <w:style w:type="character" w:customStyle="1" w:styleId="1">
    <w:name w:val="Заголовок №1_"/>
    <w:basedOn w:val="a0"/>
    <w:link w:val="10"/>
    <w:rsid w:val="004B2F43"/>
    <w:rPr>
      <w:rFonts w:ascii="Times New Roman" w:eastAsia="Times New Roman" w:hAnsi="Times New Roman" w:cs="Times New Roman"/>
      <w:sz w:val="29"/>
      <w:szCs w:val="29"/>
      <w:shd w:val="clear" w:color="auto" w:fill="FFFFFF"/>
    </w:rPr>
  </w:style>
  <w:style w:type="paragraph" w:customStyle="1" w:styleId="10">
    <w:name w:val="Заголовок №1"/>
    <w:basedOn w:val="a"/>
    <w:link w:val="1"/>
    <w:rsid w:val="004B2F43"/>
    <w:pPr>
      <w:widowControl w:val="0"/>
      <w:shd w:val="clear" w:color="auto" w:fill="FFFFFF"/>
      <w:spacing w:after="0" w:line="485" w:lineRule="exact"/>
      <w:jc w:val="center"/>
      <w:outlineLvl w:val="0"/>
    </w:pPr>
    <w:rPr>
      <w:rFonts w:ascii="Times New Roman" w:eastAsia="Times New Roman" w:hAnsi="Times New Roman" w:cs="Times New Roman"/>
      <w:color w:val="auto"/>
      <w:sz w:val="29"/>
      <w:szCs w:val="29"/>
    </w:rPr>
  </w:style>
  <w:style w:type="character" w:styleId="af">
    <w:name w:val="footnote reference"/>
    <w:uiPriority w:val="99"/>
    <w:qFormat/>
    <w:rsid w:val="000C6659"/>
    <w:rPr>
      <w:sz w:val="22"/>
      <w:vertAlign w:val="superscript"/>
    </w:rPr>
  </w:style>
  <w:style w:type="paragraph" w:styleId="af0">
    <w:name w:val="footnote text"/>
    <w:basedOn w:val="a"/>
    <w:link w:val="af1"/>
    <w:uiPriority w:val="99"/>
    <w:qFormat/>
    <w:rsid w:val="000C6659"/>
    <w:pPr>
      <w:keepLines/>
      <w:spacing w:after="120" w:line="240" w:lineRule="auto"/>
      <w:jc w:val="both"/>
    </w:pPr>
    <w:rPr>
      <w:rFonts w:ascii="Times New Roman" w:eastAsia="Batang" w:hAnsi="Times New Roman" w:cs="Times New Roman"/>
      <w:szCs w:val="20"/>
      <w:lang w:eastAsia="ru-RU"/>
    </w:rPr>
  </w:style>
  <w:style w:type="character" w:customStyle="1" w:styleId="af1">
    <w:name w:val="Текст сноски Знак"/>
    <w:basedOn w:val="a0"/>
    <w:link w:val="af0"/>
    <w:rsid w:val="000C6659"/>
    <w:rPr>
      <w:rFonts w:ascii="Times New Roman" w:eastAsia="Batang" w:hAnsi="Times New Roman" w:cs="Times New Roman"/>
      <w:color w:val="00000A"/>
      <w:sz w:val="22"/>
      <w:szCs w:val="20"/>
      <w:lang w:eastAsia="ru-RU"/>
    </w:rPr>
  </w:style>
  <w:style w:type="character" w:customStyle="1" w:styleId="20">
    <w:name w:val="Заголовок 2 Знак"/>
    <w:basedOn w:val="a0"/>
    <w:link w:val="2"/>
    <w:rsid w:val="00A27566"/>
    <w:rPr>
      <w:rFonts w:ascii="Times New Roman" w:eastAsia="Times New Roman" w:hAnsi="Times New Roman" w:cs="Times New Roman"/>
      <w:b/>
      <w:bCs/>
      <w:color w:val="00000A"/>
      <w:sz w:val="24"/>
      <w:szCs w:val="24"/>
      <w:lang w:eastAsia="ru-RU"/>
    </w:rPr>
  </w:style>
  <w:style w:type="character" w:styleId="af2">
    <w:name w:val="Emphasis"/>
    <w:basedOn w:val="a0"/>
    <w:uiPriority w:val="20"/>
    <w:qFormat/>
    <w:rsid w:val="00A27566"/>
    <w:rPr>
      <w:i/>
      <w:iCs/>
    </w:rPr>
  </w:style>
  <w:style w:type="paragraph" w:styleId="af3">
    <w:name w:val="header"/>
    <w:basedOn w:val="a"/>
    <w:link w:val="af4"/>
    <w:uiPriority w:val="99"/>
    <w:rsid w:val="00A275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A27566"/>
    <w:rPr>
      <w:rFonts w:ascii="Times New Roman" w:eastAsia="Times New Roman" w:hAnsi="Times New Roman" w:cs="Times New Roman"/>
      <w:color w:val="00000A"/>
      <w:sz w:val="24"/>
      <w:szCs w:val="24"/>
      <w:lang w:eastAsia="ru-RU"/>
    </w:rPr>
  </w:style>
  <w:style w:type="paragraph" w:styleId="af5">
    <w:name w:val="footer"/>
    <w:basedOn w:val="a"/>
    <w:link w:val="af6"/>
    <w:rsid w:val="00A275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A27566"/>
    <w:rPr>
      <w:rFonts w:ascii="Times New Roman" w:eastAsia="Times New Roman" w:hAnsi="Times New Roman" w:cs="Times New Roman"/>
      <w:color w:val="00000A"/>
      <w:sz w:val="24"/>
      <w:szCs w:val="24"/>
      <w:lang w:eastAsia="ru-RU"/>
    </w:rPr>
  </w:style>
  <w:style w:type="paragraph" w:customStyle="1" w:styleId="11">
    <w:name w:val="Обычный1"/>
    <w:qFormat/>
    <w:rsid w:val="00A27566"/>
    <w:pPr>
      <w:widowControl w:val="0"/>
      <w:spacing w:line="360" w:lineRule="auto"/>
      <w:ind w:firstLine="567"/>
      <w:jc w:val="both"/>
    </w:pPr>
    <w:rPr>
      <w:rFonts w:ascii="Times New Roman" w:eastAsia="Times New Roman" w:hAnsi="Times New Roman" w:cs="Times New Roman"/>
      <w:color w:val="00000A"/>
      <w:sz w:val="26"/>
      <w:szCs w:val="20"/>
      <w:lang w:eastAsia="ru-RU"/>
    </w:rPr>
  </w:style>
  <w:style w:type="paragraph" w:customStyle="1" w:styleId="Default">
    <w:name w:val="Default"/>
    <w:qFormat/>
    <w:rsid w:val="00A27566"/>
    <w:pPr>
      <w:spacing w:line="240" w:lineRule="auto"/>
    </w:pPr>
    <w:rPr>
      <w:rFonts w:ascii="Times New Roman" w:hAnsi="Times New Roman" w:cs="Times New Roman"/>
      <w:color w:val="000000"/>
      <w:sz w:val="24"/>
      <w:szCs w:val="24"/>
    </w:rPr>
  </w:style>
  <w:style w:type="paragraph" w:styleId="af7">
    <w:name w:val="Normal (Web)"/>
    <w:basedOn w:val="a"/>
    <w:uiPriority w:val="99"/>
    <w:unhideWhenUsed/>
    <w:qFormat/>
    <w:rsid w:val="00A27566"/>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BFEFDA6EA6070A5702A26A060D2D248A0AFD4B99F7058BE49E5010D8C917A8B1842BCC828F2EE89FF68EB5D42EF572243860256922D4316A5DE61MBA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BFEFDA6EA6070A5702A26A060D2D248A0AFD4B99F7058BE49E5010D8C917A8B1842BCC828F2EE89FF64E35A42EF572243860256922D4316A5DE61MBAA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FEFDA6EA6070A5702A26A060D2D248A0AFD4B99F7058BE49E5010D8C917A8B1842BCC828F2EE89FE63EC5942EF572243860256922D4316A5DE61MBAA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BFEFDA6EA6070A5702A26A060D2D248A0AFD4B99F7058BE49E5010D8C917A8B1842BCC828F2EE89FE63ED5342EF572243860256922D4316A5DE61MBA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BFEFDA6EA6070A5702A26A060D2D248A0AFD4B99F7058BE49E5010D8C917A8B1842BCC828F2EE89FE67EB5C42EF572243860256922D4316A5DE61MB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13</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ppz</cp:lastModifiedBy>
  <cp:revision>90</cp:revision>
  <cp:lastPrinted>2019-01-28T10:19:00Z</cp:lastPrinted>
  <dcterms:created xsi:type="dcterms:W3CDTF">2017-01-10T07:17:00Z</dcterms:created>
  <dcterms:modified xsi:type="dcterms:W3CDTF">2022-06-23T10:55:00Z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