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2C0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A32C0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A32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A32C08">
        <w:rPr>
          <w:rFonts w:ascii="Times New Roman" w:hAnsi="Times New Roman"/>
          <w:sz w:val="28"/>
          <w:szCs w:val="28"/>
        </w:rPr>
        <w:t>20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A32C08" w:rsidRPr="00A32C08" w:rsidRDefault="00A32C08" w:rsidP="00A32C08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Группе контроля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избирательной комиссии Новосильского района Орловской области</w:t>
            </w:r>
            <w:r w:rsidRPr="00A32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 использованием Государственной автоматизированной системы Российской Федерации «Выборы» при проведении общероссийского голосования по вопросу одобрения изменений в Конституцию Российской Федерации</w:t>
            </w:r>
          </w:p>
          <w:p w:rsidR="00C678CC" w:rsidRPr="00A32C08" w:rsidRDefault="00C678CC" w:rsidP="00A32C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6F15" w:rsidRPr="00566F15" w:rsidRDefault="00A32C08" w:rsidP="007C0EF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A32C0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Регламентом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28 февраля 2020 года № 240/1781-7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</w:t>
      </w:r>
      <w:r w:rsidRPr="00A32C08">
        <w:rPr>
          <w:szCs w:val="28"/>
          <w:highlight w:val="white"/>
        </w:rPr>
        <w:t xml:space="preserve"> </w:t>
      </w:r>
      <w:r w:rsidRPr="00A32C0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постановлением Избирательной комиссии Орловской области от 13 марта 2020  года  № 88/6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49</w:t>
      </w:r>
      <w:r w:rsidRPr="00A32C0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-6 «О Группе контроля Избирательной комиссии Орловской области за</w:t>
      </w:r>
      <w:proofErr w:type="gramEnd"/>
      <w:r w:rsidRPr="00A32C0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использованием Государственной автоматизированной системы Российской Федерации «Выборы» при проведении общероссийского голосования по вопросу одобрения изменений в Конституцию Российской Федерации</w:t>
      </w:r>
      <w:r w:rsidRPr="00A32C08">
        <w:rPr>
          <w:rFonts w:ascii="Times New Roman" w:eastAsia="Times New Roman" w:hAnsi="Times New Roman"/>
          <w:sz w:val="28"/>
          <w:highlight w:val="white"/>
          <w:lang w:eastAsia="ru-RU"/>
        </w:rPr>
        <w:t>»</w:t>
      </w:r>
      <w:r>
        <w:rPr>
          <w:rFonts w:ascii="Times New Roman" w:eastAsia="Times New Roman" w:hAnsi="Times New Roman"/>
          <w:sz w:val="28"/>
          <w:highlight w:val="white"/>
          <w:lang w:eastAsia="ru-RU"/>
        </w:rPr>
        <w:t xml:space="preserve">, </w:t>
      </w:r>
      <w:r w:rsidR="00566F15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A32C08" w:rsidRDefault="00A32C08" w:rsidP="007C0EF2">
      <w:pPr>
        <w:pStyle w:val="14-15"/>
        <w:spacing w:after="0" w:line="276" w:lineRule="auto"/>
      </w:pPr>
      <w:r w:rsidRPr="00FF6D23">
        <w:t xml:space="preserve">1. </w:t>
      </w:r>
      <w:r>
        <w:t xml:space="preserve">Образовать Группу контроля территориальной избирательной комиссии Новосильского района Орловской области за использованием Государственной автоматизированной системы Российской Федерации «Выборы» при </w:t>
      </w:r>
      <w:r w:rsidRPr="000C135E">
        <w:rPr>
          <w:szCs w:val="28"/>
        </w:rPr>
        <w:t xml:space="preserve">проведении общероссийского голосования по вопросу одобрения изменений в Конституцию Российской Федерации </w:t>
      </w:r>
      <w:r>
        <w:t>в следующем составе:</w:t>
      </w:r>
    </w:p>
    <w:p w:rsidR="00A32C08" w:rsidRDefault="00A32C08" w:rsidP="007C0EF2">
      <w:pPr>
        <w:pStyle w:val="14-15"/>
        <w:spacing w:after="0" w:line="276" w:lineRule="auto"/>
      </w:pPr>
      <w:r>
        <w:t xml:space="preserve">Салькова Марина Михайловна, секретарь территориальной </w:t>
      </w:r>
      <w:r>
        <w:lastRenderedPageBreak/>
        <w:t xml:space="preserve">избирательной комиссии Новосильского района; </w:t>
      </w:r>
    </w:p>
    <w:p w:rsidR="00A32C08" w:rsidRDefault="00A32C08" w:rsidP="007C0EF2">
      <w:pPr>
        <w:pStyle w:val="14-15"/>
        <w:spacing w:after="0" w:line="276" w:lineRule="auto"/>
      </w:pPr>
      <w:proofErr w:type="spellStart"/>
      <w:r>
        <w:t>Змейкова</w:t>
      </w:r>
      <w:proofErr w:type="spellEnd"/>
      <w:r>
        <w:t xml:space="preserve"> Елена Леонидовна, член территориальной избирательной комиссии Новосильского района с правом решающего голоса;</w:t>
      </w:r>
    </w:p>
    <w:p w:rsidR="00A32C08" w:rsidRDefault="00A32C08" w:rsidP="007C0EF2">
      <w:pPr>
        <w:pStyle w:val="14-15"/>
        <w:spacing w:after="0" w:line="276" w:lineRule="auto"/>
        <w:rPr>
          <w:szCs w:val="28"/>
        </w:rPr>
      </w:pPr>
      <w:proofErr w:type="spellStart"/>
      <w:r>
        <w:t>Филонова</w:t>
      </w:r>
      <w:proofErr w:type="spellEnd"/>
      <w:r>
        <w:t xml:space="preserve"> Анастасия Николаевна</w:t>
      </w:r>
      <w:r w:rsidR="00380702">
        <w:t xml:space="preserve">, член </w:t>
      </w:r>
      <w:r>
        <w:t xml:space="preserve">территориальной избирательной комиссии Новосильского района </w:t>
      </w:r>
      <w:r w:rsidRPr="00494345">
        <w:t xml:space="preserve"> с правом решающего </w:t>
      </w:r>
    </w:p>
    <w:p w:rsidR="00132326" w:rsidRDefault="00132326" w:rsidP="007C0EF2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Направить настоящее решение в Избирательную комиссию Орловской области.</w:t>
      </w:r>
    </w:p>
    <w:p w:rsidR="00132326" w:rsidRDefault="00132326" w:rsidP="007C0EF2">
      <w:pPr>
        <w:pStyle w:val="21"/>
        <w:spacing w:after="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highlight w:val="white"/>
          <w:lang w:eastAsia="ru-RU"/>
        </w:rPr>
        <w:t>3</w:t>
      </w:r>
      <w:r w:rsidRPr="00132326">
        <w:rPr>
          <w:sz w:val="28"/>
          <w:szCs w:val="28"/>
          <w:highlight w:val="white"/>
          <w:lang w:eastAsia="ru-RU"/>
        </w:rPr>
        <w:t xml:space="preserve">. </w:t>
      </w:r>
      <w:proofErr w:type="gramStart"/>
      <w:r w:rsidRPr="00132326">
        <w:rPr>
          <w:sz w:val="28"/>
          <w:szCs w:val="28"/>
          <w:highlight w:val="white"/>
          <w:lang w:eastAsia="ru-RU"/>
        </w:rPr>
        <w:t>Контроль за</w:t>
      </w:r>
      <w:proofErr w:type="gramEnd"/>
      <w:r w:rsidRPr="00132326">
        <w:rPr>
          <w:sz w:val="28"/>
          <w:szCs w:val="28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</w:t>
      </w:r>
      <w:r w:rsidR="00734737">
        <w:rPr>
          <w:sz w:val="28"/>
          <w:szCs w:val="28"/>
          <w:highlight w:val="white"/>
          <w:lang w:eastAsia="ru-RU"/>
        </w:rPr>
        <w:t>Холодову</w:t>
      </w:r>
      <w:r w:rsidRPr="00132326">
        <w:rPr>
          <w:sz w:val="28"/>
          <w:szCs w:val="28"/>
          <w:highlight w:val="white"/>
          <w:lang w:eastAsia="ru-RU"/>
        </w:rPr>
        <w:t xml:space="preserve"> Е.А.</w:t>
      </w:r>
    </w:p>
    <w:p w:rsidR="007C0EF2" w:rsidRPr="007C0EF2" w:rsidRDefault="007C0EF2" w:rsidP="007C0EF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</w:pPr>
      <w:r w:rsidRPr="007C0EF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4.  </w:t>
      </w:r>
      <w:proofErr w:type="gramStart"/>
      <w:r w:rsidRPr="007C0EF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>Разместить</w:t>
      </w:r>
      <w:proofErr w:type="gramEnd"/>
      <w:r w:rsidRPr="007C0EF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 настоящее постановление на сайте территориальной избирательной комиссии Новосильского района в информационно-телекоммуникационной сети «Интернет». </w:t>
      </w:r>
    </w:p>
    <w:p w:rsidR="007C0EF2" w:rsidRPr="00132326" w:rsidRDefault="007C0EF2" w:rsidP="007C0EF2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630A5"/>
    <w:rsid w:val="00330381"/>
    <w:rsid w:val="00380702"/>
    <w:rsid w:val="00566F15"/>
    <w:rsid w:val="00660EE9"/>
    <w:rsid w:val="00734737"/>
    <w:rsid w:val="007C0EF2"/>
    <w:rsid w:val="007E5593"/>
    <w:rsid w:val="007F1D27"/>
    <w:rsid w:val="0087090A"/>
    <w:rsid w:val="009321CF"/>
    <w:rsid w:val="009352FD"/>
    <w:rsid w:val="00A32C08"/>
    <w:rsid w:val="00AA4EA8"/>
    <w:rsid w:val="00AC72B5"/>
    <w:rsid w:val="00B27875"/>
    <w:rsid w:val="00BC65BF"/>
    <w:rsid w:val="00C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32C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2C08"/>
    <w:rPr>
      <w:color w:val="00000A"/>
      <w:sz w:val="22"/>
    </w:rPr>
  </w:style>
  <w:style w:type="paragraph" w:customStyle="1" w:styleId="14-15">
    <w:name w:val="текст14-15"/>
    <w:basedOn w:val="a"/>
    <w:uiPriority w:val="99"/>
    <w:rsid w:val="00A32C08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69</cp:revision>
  <cp:lastPrinted>2019-01-28T10:19:00Z</cp:lastPrinted>
  <dcterms:created xsi:type="dcterms:W3CDTF">2017-01-10T07:17:00Z</dcterms:created>
  <dcterms:modified xsi:type="dcterms:W3CDTF">2020-07-12T10:33:00Z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