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065DE4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25</w:t>
      </w:r>
      <w:r w:rsidR="00AA4EA8">
        <w:rPr>
          <w:rFonts w:ascii="Times New Roman" w:hAnsi="Times New Roman"/>
          <w:sz w:val="28"/>
          <w:szCs w:val="28"/>
        </w:rPr>
        <w:t xml:space="preserve"> </w:t>
      </w:r>
      <w:r w:rsidR="007A05C0">
        <w:rPr>
          <w:rFonts w:ascii="Times New Roman" w:hAnsi="Times New Roman"/>
          <w:sz w:val="28"/>
          <w:szCs w:val="28"/>
        </w:rPr>
        <w:t>апреля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="00AA4EA8">
        <w:rPr>
          <w:rFonts w:ascii="Times New Roman" w:hAnsi="Times New Roman"/>
          <w:sz w:val="28"/>
          <w:szCs w:val="28"/>
        </w:rPr>
        <w:t>/</w:t>
      </w:r>
      <w:r w:rsidR="004B71CB">
        <w:rPr>
          <w:rFonts w:ascii="Times New Roman" w:hAnsi="Times New Roman"/>
          <w:sz w:val="28"/>
          <w:szCs w:val="28"/>
        </w:rPr>
        <w:t>1</w:t>
      </w:r>
      <w:r w:rsidR="00C61A32">
        <w:rPr>
          <w:rFonts w:ascii="Times New Roman" w:hAnsi="Times New Roman"/>
          <w:sz w:val="28"/>
          <w:szCs w:val="28"/>
        </w:rPr>
        <w:t>7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1A32" w:rsidRPr="00C61A32" w:rsidRDefault="00C61A32" w:rsidP="00C61A32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членах </w:t>
            </w:r>
            <w:r w:rsidRPr="00C61A3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территориальной избирательной комиссии</w:t>
            </w:r>
          </w:p>
          <w:p w:rsidR="00C47CD5" w:rsidRDefault="00C61A32" w:rsidP="00C61A3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Новосильского</w:t>
            </w:r>
            <w:r w:rsidRPr="00C61A3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района, </w:t>
            </w:r>
            <w:r w:rsidRPr="00C61A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уполномоченных для составления протоколов об административных правонарушениях по фактам нарушений законодательства о выборах</w:t>
            </w:r>
          </w:p>
          <w:p w:rsidR="00C678CC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61A32" w:rsidRPr="00C61A32" w:rsidRDefault="00C61A32" w:rsidP="00C61A32">
      <w:pPr>
        <w:shd w:val="clear" w:color="auto" w:fill="FFFFFF"/>
        <w:tabs>
          <w:tab w:val="left" w:pos="91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32">
        <w:rPr>
          <w:rFonts w:ascii="Times New Roman" w:hAnsi="Times New Roman" w:cs="Times New Roman"/>
          <w:sz w:val="28"/>
          <w:szCs w:val="28"/>
        </w:rPr>
        <w:t>В соответствии с пунктом 21.2 статьи 29 Федерального закона от 12 июня 2002 года № 67-ФЗ «Об основных гарантиях избирательных прав и 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правонарушениях, территориальная избирательная комиссия Новосильского района РЕШИЛА:</w:t>
      </w:r>
    </w:p>
    <w:p w:rsidR="00C61A32" w:rsidRPr="00C61A32" w:rsidRDefault="00C61A32" w:rsidP="00C61A32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32">
        <w:rPr>
          <w:rFonts w:ascii="Times New Roman" w:hAnsi="Times New Roman" w:cs="Times New Roman"/>
          <w:bCs/>
          <w:sz w:val="28"/>
          <w:szCs w:val="28"/>
        </w:rPr>
        <w:t xml:space="preserve">Уполномочить </w:t>
      </w:r>
      <w:r w:rsidRPr="00C61A32">
        <w:rPr>
          <w:rFonts w:ascii="Times New Roman" w:hAnsi="Times New Roman" w:cs="Times New Roman"/>
          <w:sz w:val="28"/>
          <w:szCs w:val="28"/>
        </w:rPr>
        <w:t xml:space="preserve">заместителя председателя территориальной избирательной комиссии Новосильского района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Змейкову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Е.Л.,</w:t>
      </w:r>
      <w:r w:rsidRPr="00C61A32">
        <w:rPr>
          <w:rFonts w:ascii="Times New Roman" w:hAnsi="Times New Roman" w:cs="Times New Roman"/>
          <w:bCs/>
          <w:sz w:val="28"/>
          <w:szCs w:val="28"/>
        </w:rPr>
        <w:t xml:space="preserve"> члена территориальной избирательной комиссии Новосильского района с правом решающего голоса Филимонову Т.А. на составление протоколов об административных правонарушениях, предусмотренных статьями </w:t>
      </w:r>
      <w:r w:rsidRPr="00C61A32">
        <w:rPr>
          <w:rFonts w:ascii="Times New Roman" w:eastAsia="Calibri" w:hAnsi="Times New Roman" w:cs="Times New Roman"/>
          <w:sz w:val="28"/>
          <w:szCs w:val="28"/>
        </w:rPr>
        <w:t xml:space="preserve">5.3-5.5, 5.8-5.10, 5.12, 5.15, 5.17-5.20, 5.47, 5.50, 5.51, 5.56 </w:t>
      </w:r>
      <w:r w:rsidRPr="00C61A32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C61A32" w:rsidRPr="00C61A32" w:rsidRDefault="00C61A32" w:rsidP="00C61A32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A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1A32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Новосильского района в информационно-коммуникационной сети «Интернет».</w:t>
      </w:r>
    </w:p>
    <w:p w:rsidR="00C678CC" w:rsidRPr="00C61A32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C61A32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C61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C61A3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C6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47CD5" w:rsidRDefault="00AA4EA8" w:rsidP="00C61A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sectPr w:rsidR="00C47CD5" w:rsidSect="007A05C0">
      <w:pgSz w:w="11906" w:h="16838"/>
      <w:pgMar w:top="1134" w:right="737" w:bottom="851" w:left="16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D4F775D"/>
    <w:multiLevelType w:val="hybridMultilevel"/>
    <w:tmpl w:val="47FE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125"/>
    <w:multiLevelType w:val="hybridMultilevel"/>
    <w:tmpl w:val="D696C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134A3"/>
    <w:rsid w:val="00065DE4"/>
    <w:rsid w:val="00124706"/>
    <w:rsid w:val="001403EE"/>
    <w:rsid w:val="001C4D8A"/>
    <w:rsid w:val="001D0F23"/>
    <w:rsid w:val="001F1ED1"/>
    <w:rsid w:val="002630A5"/>
    <w:rsid w:val="0029080E"/>
    <w:rsid w:val="004B71CB"/>
    <w:rsid w:val="0055469C"/>
    <w:rsid w:val="00587A64"/>
    <w:rsid w:val="005D4038"/>
    <w:rsid w:val="00660EE9"/>
    <w:rsid w:val="006B006D"/>
    <w:rsid w:val="006C3059"/>
    <w:rsid w:val="00726463"/>
    <w:rsid w:val="00743B3F"/>
    <w:rsid w:val="0077466D"/>
    <w:rsid w:val="007A05C0"/>
    <w:rsid w:val="007E5593"/>
    <w:rsid w:val="0085217A"/>
    <w:rsid w:val="0087090A"/>
    <w:rsid w:val="0087185D"/>
    <w:rsid w:val="009321CF"/>
    <w:rsid w:val="009352FD"/>
    <w:rsid w:val="00954AA8"/>
    <w:rsid w:val="009D224A"/>
    <w:rsid w:val="00AA4EA8"/>
    <w:rsid w:val="00AC72B5"/>
    <w:rsid w:val="00C2054E"/>
    <w:rsid w:val="00C47CD5"/>
    <w:rsid w:val="00C61A32"/>
    <w:rsid w:val="00C678CC"/>
    <w:rsid w:val="00C77801"/>
    <w:rsid w:val="00C81C58"/>
    <w:rsid w:val="00D07A38"/>
    <w:rsid w:val="00D97347"/>
    <w:rsid w:val="00EA0866"/>
    <w:rsid w:val="00E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2020-07-29T07:03:00Z</cp:lastPrinted>
  <dcterms:created xsi:type="dcterms:W3CDTF">2017-01-10T07:17:00Z</dcterms:created>
  <dcterms:modified xsi:type="dcterms:W3CDTF">2022-04-25T07:16:00Z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