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7" w:rsidRDefault="00CF51B7">
      <w:pPr>
        <w:spacing w:line="240" w:lineRule="auto"/>
        <w:ind w:right="-2" w:firstLine="0"/>
        <w:jc w:val="center"/>
        <w:rPr>
          <w:i/>
        </w:rPr>
      </w:pPr>
    </w:p>
    <w:p w:rsidR="00CF51B7" w:rsidRDefault="008259F5">
      <w:pPr>
        <w:spacing w:line="240" w:lineRule="auto"/>
        <w:ind w:right="-2"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noProof/>
          <w:color w:val="000000"/>
          <w:lang w:eastAsia="ru-RU"/>
        </w:rPr>
        <w:drawing>
          <wp:inline distT="0" distB="0" distL="0" distR="0">
            <wp:extent cx="1200150" cy="8185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B7" w:rsidRDefault="00CF51B7">
      <w:pPr>
        <w:spacing w:line="240" w:lineRule="auto"/>
        <w:ind w:right="-2" w:firstLine="0"/>
        <w:jc w:val="center"/>
        <w:rPr>
          <w:rFonts w:eastAsia="Times New Roman"/>
          <w:b/>
          <w:bCs/>
          <w:i/>
          <w:color w:val="000000"/>
          <w:lang w:eastAsia="ru-RU"/>
        </w:rPr>
      </w:pPr>
    </w:p>
    <w:p w:rsidR="00CF51B7" w:rsidRDefault="008259F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F51B7" w:rsidRDefault="00CF51B7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CF51B7" w:rsidRDefault="008259F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F51B7" w:rsidRDefault="008259F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F51B7" w:rsidRDefault="00CF51B7">
      <w:pPr>
        <w:spacing w:line="240" w:lineRule="auto"/>
        <w:ind w:right="-6"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CF51B7" w:rsidRDefault="008259F5">
      <w:pPr>
        <w:keepNext/>
        <w:widowControl w:val="0"/>
        <w:shd w:val="clear" w:color="auto" w:fill="FFFFFF"/>
        <w:suppressAutoHyphens/>
        <w:spacing w:before="240" w:after="240" w:line="240" w:lineRule="auto"/>
        <w:ind w:firstLine="0"/>
        <w:jc w:val="center"/>
        <w:rPr>
          <w:rFonts w:eastAsia="Times New Roman"/>
          <w:b/>
          <w:bC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pacing w:val="80"/>
          <w:sz w:val="32"/>
          <w:szCs w:val="32"/>
          <w:lang w:eastAsia="ru-RU"/>
        </w:rPr>
        <w:t>РЕШЕНИЕ</w:t>
      </w:r>
    </w:p>
    <w:p w:rsidR="00CF51B7" w:rsidRDefault="00CF51B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CF51B7" w:rsidRDefault="008259F5">
      <w:pPr>
        <w:widowControl w:val="0"/>
        <w:shd w:val="clear" w:color="auto" w:fill="FFFFFF"/>
        <w:suppressAutoHyphens/>
        <w:spacing w:line="240" w:lineRule="auto"/>
        <w:ind w:firstLine="0"/>
      </w:pPr>
      <w:r>
        <w:rPr>
          <w:rFonts w:eastAsia="Times New Roman"/>
          <w:b/>
          <w:lang w:eastAsia="ru-RU"/>
        </w:rPr>
        <w:t xml:space="preserve">      9 сентября 2019 года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               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№ 22/77</w:t>
      </w:r>
    </w:p>
    <w:p w:rsidR="00CF51B7" w:rsidRDefault="00CF51B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CF51B7" w:rsidRDefault="008259F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bCs/>
          <w:i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 xml:space="preserve">О результатах дополнительных  выборов депутата </w:t>
      </w:r>
      <w:proofErr w:type="spellStart"/>
      <w:r>
        <w:rPr>
          <w:rFonts w:eastAsia="Times New Roman"/>
          <w:b/>
          <w:lang w:eastAsia="ru-RU"/>
        </w:rPr>
        <w:t>Глубковского</w:t>
      </w:r>
      <w:proofErr w:type="spellEnd"/>
      <w:r>
        <w:rPr>
          <w:rFonts w:eastAsia="Times New Roman"/>
          <w:b/>
          <w:lang w:eastAsia="ru-RU"/>
        </w:rPr>
        <w:t xml:space="preserve"> сельского Совета народных депутатов </w:t>
      </w:r>
      <w:r>
        <w:rPr>
          <w:rFonts w:eastAsia="Times New Roman"/>
          <w:b/>
          <w:lang w:eastAsia="ru-RU"/>
        </w:rPr>
        <w:t>пятого созыва по одномандатному избирательному округу № 1</w:t>
      </w:r>
    </w:p>
    <w:p w:rsidR="00CF51B7" w:rsidRDefault="00CF51B7">
      <w:pPr>
        <w:spacing w:line="240" w:lineRule="auto"/>
        <w:ind w:right="141" w:firstLine="708"/>
        <w:jc w:val="both"/>
        <w:rPr>
          <w:rFonts w:eastAsia="Calibri"/>
          <w:sz w:val="24"/>
          <w:szCs w:val="24"/>
        </w:rPr>
      </w:pPr>
    </w:p>
    <w:p w:rsidR="00CF51B7" w:rsidRDefault="008259F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</w:t>
      </w:r>
      <w:r>
        <w:rPr>
          <w:rFonts w:eastAsia="Times New Roman"/>
          <w:lang w:eastAsia="ru-RU"/>
        </w:rPr>
        <w:t>Федерации», статьями  24, 25  Закона Орловской области  от 30 июня 2010 года № 1087-ОЗ «О регулировании отдельных правоотношений, связанных с выборами в органы местного самоуправления Орловской области»,</w:t>
      </w:r>
      <w:r>
        <w:t xml:space="preserve"> Постановлением Избирательной комиссии Орловской обла</w:t>
      </w:r>
      <w:r>
        <w:t xml:space="preserve">сти от 14 июня 2019 года № 62/507-6 «О возложении полномочий избирательных комиссий муниципальных образований Орловской области» 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на основании протокола окружной избирательной комиссии одномандатного избирательного округа № 1 от 9 сентября 2019 года о рез</w:t>
      </w:r>
      <w:r>
        <w:rPr>
          <w:rFonts w:eastAsia="Times New Roman"/>
          <w:lang w:eastAsia="ru-RU"/>
        </w:rPr>
        <w:t xml:space="preserve">ультатах дополнительных  выборов депутата </w:t>
      </w:r>
      <w:proofErr w:type="spellStart"/>
      <w:r>
        <w:rPr>
          <w:rFonts w:eastAsia="Times New Roman"/>
          <w:lang w:eastAsia="ru-RU"/>
        </w:rPr>
        <w:t>Глубковского</w:t>
      </w:r>
      <w:proofErr w:type="spellEnd"/>
      <w:r>
        <w:rPr>
          <w:rFonts w:eastAsia="Times New Roman"/>
          <w:lang w:eastAsia="ru-RU"/>
        </w:rPr>
        <w:t xml:space="preserve"> сельского Совета народных депутатов по одномандатному избирательному округу № 1, в соответствии с которым в голосовании приняли участие 56 избирателей, </w:t>
      </w:r>
      <w:r>
        <w:t>территориальная избирательная комиссия Новосильск</w:t>
      </w:r>
      <w:r>
        <w:t xml:space="preserve">ого района </w:t>
      </w:r>
      <w:r>
        <w:rPr>
          <w:rFonts w:eastAsia="Times New Roman"/>
          <w:lang w:eastAsia="ru-RU"/>
        </w:rPr>
        <w:t xml:space="preserve"> РЕШИЛА: </w:t>
      </w:r>
    </w:p>
    <w:p w:rsidR="00CF51B7" w:rsidRDefault="008259F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 xml:space="preserve">Признать дополнительные  выборы депутата </w:t>
      </w:r>
      <w:proofErr w:type="spellStart"/>
      <w:r>
        <w:rPr>
          <w:rFonts w:eastAsia="Times New Roman"/>
          <w:lang w:eastAsia="ru-RU"/>
        </w:rPr>
        <w:t>Глубковского</w:t>
      </w:r>
      <w:proofErr w:type="spellEnd"/>
      <w:r>
        <w:rPr>
          <w:rFonts w:eastAsia="Times New Roman"/>
          <w:lang w:eastAsia="ru-RU"/>
        </w:rPr>
        <w:t xml:space="preserve"> сельского Совета народных депутатов по одномандатному избирательному округу № 1 состоявшимися и действительными.</w:t>
      </w:r>
    </w:p>
    <w:p w:rsidR="00CF51B7" w:rsidRDefault="008259F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 xml:space="preserve">Считать избранным депутатом </w:t>
      </w:r>
      <w:proofErr w:type="spellStart"/>
      <w:r>
        <w:rPr>
          <w:rFonts w:eastAsia="Times New Roman"/>
          <w:lang w:eastAsia="ru-RU"/>
        </w:rPr>
        <w:t>Глубковского</w:t>
      </w:r>
      <w:proofErr w:type="spellEnd"/>
      <w:r>
        <w:rPr>
          <w:rFonts w:eastAsia="Times New Roman"/>
          <w:lang w:eastAsia="ru-RU"/>
        </w:rPr>
        <w:t xml:space="preserve"> сельского Совета на</w:t>
      </w:r>
      <w:r>
        <w:rPr>
          <w:rFonts w:eastAsia="Times New Roman"/>
          <w:lang w:eastAsia="ru-RU"/>
        </w:rPr>
        <w:t>родных депутатов по одномандатному избирательному округу № 1 Шувалова Сергея Алексеевича, получившего 39 голосов избирателей, что является  наибольшим числом голосов избирателей по отношению к другим кандидатам.</w:t>
      </w:r>
    </w:p>
    <w:p w:rsidR="00CF51B7" w:rsidRDefault="008259F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 xml:space="preserve">Опубликовать настоящее решение, а также </w:t>
      </w:r>
      <w:r>
        <w:rPr>
          <w:rFonts w:eastAsia="Times New Roman"/>
          <w:lang w:eastAsia="ru-RU"/>
        </w:rPr>
        <w:t>данные о числе голосов избирателей, полученных каждым из зарегистрированных кандидатов по одномандатному избирательному округу № 1, в газете «</w:t>
      </w:r>
      <w:proofErr w:type="spellStart"/>
      <w:r>
        <w:rPr>
          <w:rFonts w:eastAsia="Times New Roman"/>
          <w:lang w:eastAsia="ru-RU"/>
        </w:rPr>
        <w:t>Новосильские</w:t>
      </w:r>
      <w:proofErr w:type="spellEnd"/>
      <w:r>
        <w:rPr>
          <w:rFonts w:eastAsia="Times New Roman"/>
          <w:lang w:eastAsia="ru-RU"/>
        </w:rPr>
        <w:t xml:space="preserve"> вести».</w:t>
      </w:r>
    </w:p>
    <w:p w:rsidR="00CF51B7" w:rsidRDefault="008259F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Контроль за исполнением настоящего решения возложить   на секретаря Салькову М.М.</w:t>
      </w:r>
    </w:p>
    <w:p w:rsidR="00CF51B7" w:rsidRDefault="00CF51B7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F51B7" w:rsidRDefault="008259F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</w:t>
      </w:r>
      <w:r>
        <w:rPr>
          <w:rFonts w:eastAsia="Times New Roman"/>
          <w:lang w:eastAsia="ru-RU"/>
        </w:rPr>
        <w:t>едатель территориальной</w:t>
      </w:r>
    </w:p>
    <w:p w:rsidR="00CF51B7" w:rsidRDefault="008259F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избирательной комиссии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Е.А. </w:t>
      </w:r>
      <w:proofErr w:type="spellStart"/>
      <w:r>
        <w:rPr>
          <w:rFonts w:eastAsia="Times New Roman"/>
          <w:lang w:eastAsia="ru-RU"/>
        </w:rPr>
        <w:t>Дьячкова</w:t>
      </w:r>
      <w:proofErr w:type="spellEnd"/>
    </w:p>
    <w:p w:rsidR="00CF51B7" w:rsidRDefault="00CF51B7">
      <w:pPr>
        <w:spacing w:line="240" w:lineRule="auto"/>
        <w:ind w:firstLine="0"/>
        <w:rPr>
          <w:rFonts w:eastAsia="Times New Roman"/>
          <w:lang w:eastAsia="ru-RU"/>
        </w:rPr>
      </w:pPr>
    </w:p>
    <w:p w:rsidR="00CF51B7" w:rsidRDefault="008259F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Секретарь территориальной</w:t>
      </w:r>
    </w:p>
    <w:p w:rsidR="00CF51B7" w:rsidRDefault="008259F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избирательной комиссии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М.М. Салькова</w:t>
      </w:r>
    </w:p>
    <w:p w:rsidR="00CF51B7" w:rsidRDefault="00CF51B7">
      <w:pPr>
        <w:spacing w:line="240" w:lineRule="auto"/>
        <w:ind w:firstLine="0"/>
        <w:rPr>
          <w:rFonts w:eastAsia="Times New Roman"/>
          <w:b/>
          <w:bCs/>
          <w:lang w:eastAsia="ru-RU"/>
        </w:rPr>
      </w:pPr>
      <w:bookmarkStart w:id="0" w:name="__DdeLink__5270_492914448"/>
      <w:bookmarkEnd w:id="0"/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CF51B7" w:rsidRDefault="00CF51B7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sectPr w:rsidR="00CF51B7" w:rsidSect="00CF51B7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1B7"/>
    <w:rsid w:val="008259F5"/>
    <w:rsid w:val="00C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C"/>
    <w:pPr>
      <w:ind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51B7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4">
    <w:name w:val="Body Text"/>
    <w:basedOn w:val="a"/>
    <w:rsid w:val="00CF51B7"/>
    <w:pPr>
      <w:spacing w:after="140" w:line="288" w:lineRule="auto"/>
    </w:pPr>
  </w:style>
  <w:style w:type="paragraph" w:styleId="a5">
    <w:name w:val="List"/>
    <w:basedOn w:val="a4"/>
    <w:rsid w:val="00CF51B7"/>
    <w:rPr>
      <w:rFonts w:cs="FreeSans"/>
    </w:rPr>
  </w:style>
  <w:style w:type="paragraph" w:styleId="a6">
    <w:name w:val="Title"/>
    <w:basedOn w:val="a"/>
    <w:rsid w:val="00CF51B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F51B7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825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333</Words>
  <Characters>1903</Characters>
  <Application>Microsoft Office Word</Application>
  <DocSecurity>0</DocSecurity>
  <Lines>15</Lines>
  <Paragraphs>4</Paragraphs>
  <ScaleCrop>false</ScaleCrop>
  <Company>organizaciya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user01</cp:lastModifiedBy>
  <cp:revision>17</cp:revision>
  <cp:lastPrinted>2016-09-17T08:09:00Z</cp:lastPrinted>
  <dcterms:created xsi:type="dcterms:W3CDTF">2016-09-17T08:08:00Z</dcterms:created>
  <dcterms:modified xsi:type="dcterms:W3CDTF">2019-09-11T06:09:00Z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organizaciya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