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93" w:rsidRDefault="00831E93" w:rsidP="00831E93">
      <w:pPr>
        <w:ind w:right="-2"/>
        <w:jc w:val="center"/>
        <w:rPr>
          <w:b/>
          <w:bCs/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120078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93" w:rsidRDefault="00831E93" w:rsidP="00831E93">
      <w:pPr>
        <w:ind w:right="-2"/>
        <w:jc w:val="center"/>
        <w:rPr>
          <w:b/>
          <w:bCs/>
          <w:i/>
          <w:color w:val="000000"/>
          <w:sz w:val="28"/>
          <w:szCs w:val="28"/>
        </w:rPr>
      </w:pPr>
    </w:p>
    <w:p w:rsidR="00831E93" w:rsidRDefault="00831E93" w:rsidP="00831E93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831E93" w:rsidRDefault="00831E93" w:rsidP="00831E93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831E93" w:rsidRDefault="00831E93" w:rsidP="00831E93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31E93" w:rsidRDefault="00831E93" w:rsidP="00831E93">
      <w:pPr>
        <w:ind w:right="-2"/>
        <w:jc w:val="center"/>
        <w:rPr>
          <w:color w:val="000000"/>
          <w:sz w:val="28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831E93" w:rsidRDefault="00831E93" w:rsidP="00831E93">
      <w:pPr>
        <w:ind w:right="-6"/>
        <w:jc w:val="center"/>
        <w:rPr>
          <w:color w:val="000000"/>
          <w:sz w:val="28"/>
        </w:rPr>
      </w:pPr>
    </w:p>
    <w:p w:rsidR="00831E93" w:rsidRDefault="00831E93" w:rsidP="00831E93">
      <w:pPr>
        <w:pStyle w:val="4"/>
        <w:ind w:right="-6"/>
        <w:rPr>
          <w:rFonts w:ascii="Cambria" w:hAnsi="Cambria" w:cs="Cambria"/>
          <w:color w:val="000000"/>
          <w:sz w:val="28"/>
          <w:szCs w:val="20"/>
        </w:rPr>
      </w:pPr>
    </w:p>
    <w:p w:rsidR="00831E93" w:rsidRDefault="00831E93" w:rsidP="00831E93">
      <w:pPr>
        <w:pStyle w:val="ConsTitle"/>
        <w:widowControl/>
        <w:ind w:right="0"/>
        <w:jc w:val="center"/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Р Е Ш Е Н И Е</w:t>
      </w:r>
    </w:p>
    <w:p w:rsidR="00831E93" w:rsidRDefault="00831E93" w:rsidP="00831E93">
      <w:pPr>
        <w:jc w:val="center"/>
        <w:rPr>
          <w:sz w:val="28"/>
        </w:rPr>
      </w:pPr>
    </w:p>
    <w:p w:rsidR="00831E93" w:rsidRDefault="00831E93" w:rsidP="00831E93">
      <w:pPr>
        <w:jc w:val="center"/>
        <w:rPr>
          <w:b/>
          <w:bCs/>
          <w:sz w:val="28"/>
        </w:rPr>
      </w:pPr>
      <w:r>
        <w:rPr>
          <w:sz w:val="28"/>
        </w:rPr>
        <w:t>24 июня 2020 года                                                                   № 10/53</w:t>
      </w:r>
    </w:p>
    <w:p w:rsidR="00831E93" w:rsidRDefault="00831E93" w:rsidP="00831E93">
      <w:pPr>
        <w:ind w:hanging="108"/>
        <w:jc w:val="center"/>
        <w:rPr>
          <w:sz w:val="28"/>
          <w:szCs w:val="28"/>
        </w:rPr>
      </w:pPr>
    </w:p>
    <w:p w:rsidR="00831E93" w:rsidRPr="00831E93" w:rsidRDefault="00831E93" w:rsidP="00831E93">
      <w:pPr>
        <w:ind w:hanging="108"/>
        <w:jc w:val="center"/>
        <w:rPr>
          <w:b/>
          <w:sz w:val="28"/>
          <w:szCs w:val="28"/>
        </w:rPr>
      </w:pPr>
      <w:r w:rsidRPr="00831E93">
        <w:rPr>
          <w:b/>
          <w:sz w:val="28"/>
          <w:szCs w:val="28"/>
        </w:rPr>
        <w:t>г. Новосиль</w:t>
      </w:r>
    </w:p>
    <w:p w:rsidR="00846F86" w:rsidRDefault="00846F86" w:rsidP="00846F86">
      <w:pPr>
        <w:jc w:val="center"/>
        <w:rPr>
          <w:b/>
          <w:color w:val="000000"/>
          <w:sz w:val="28"/>
          <w:szCs w:val="28"/>
        </w:rPr>
      </w:pPr>
    </w:p>
    <w:p w:rsidR="000A15DE" w:rsidRPr="00831E93" w:rsidRDefault="008202DD" w:rsidP="00846F86">
      <w:pPr>
        <w:jc w:val="center"/>
        <w:outlineLvl w:val="7"/>
        <w:rPr>
          <w:b/>
          <w:bCs/>
          <w:color w:val="auto"/>
          <w:sz w:val="28"/>
          <w:szCs w:val="28"/>
        </w:rPr>
      </w:pPr>
      <w:r w:rsidRPr="008202DD">
        <w:rPr>
          <w:b/>
          <w:bCs/>
          <w:sz w:val="28"/>
          <w:szCs w:val="28"/>
        </w:rPr>
        <w:t xml:space="preserve">Об </w:t>
      </w:r>
      <w:r w:rsidRPr="00831E93">
        <w:rPr>
          <w:b/>
          <w:bCs/>
          <w:color w:val="auto"/>
          <w:sz w:val="28"/>
          <w:szCs w:val="28"/>
        </w:rPr>
        <w:t xml:space="preserve">утверждении образца заполнения подписного листа при проведении </w:t>
      </w:r>
      <w:r w:rsidR="00D80FB2" w:rsidRPr="00831E93">
        <w:rPr>
          <w:b/>
          <w:bCs/>
          <w:color w:val="auto"/>
          <w:sz w:val="28"/>
          <w:szCs w:val="28"/>
        </w:rPr>
        <w:t xml:space="preserve">дополнительных выборов </w:t>
      </w:r>
      <w:r w:rsidR="00831E93" w:rsidRPr="00831E93">
        <w:rPr>
          <w:b/>
          <w:bCs/>
          <w:color w:val="auto"/>
          <w:sz w:val="28"/>
          <w:szCs w:val="28"/>
        </w:rPr>
        <w:t>Зареченского</w:t>
      </w:r>
      <w:r w:rsidR="00D80FB2" w:rsidRPr="00831E93">
        <w:rPr>
          <w:b/>
          <w:bCs/>
          <w:color w:val="auto"/>
          <w:sz w:val="28"/>
          <w:szCs w:val="28"/>
        </w:rPr>
        <w:t xml:space="preserve"> сельского Совета народных депутатов по одноманд</w:t>
      </w:r>
      <w:r w:rsidR="00831E93" w:rsidRPr="00831E93">
        <w:rPr>
          <w:b/>
          <w:bCs/>
          <w:color w:val="auto"/>
          <w:sz w:val="28"/>
          <w:szCs w:val="28"/>
        </w:rPr>
        <w:t>атному избирательному округу № 8</w:t>
      </w:r>
    </w:p>
    <w:p w:rsidR="000A15DE" w:rsidRPr="00785C43" w:rsidRDefault="000A15DE" w:rsidP="00846F86">
      <w:pPr>
        <w:jc w:val="center"/>
        <w:outlineLvl w:val="7"/>
        <w:rPr>
          <w:sz w:val="28"/>
          <w:szCs w:val="28"/>
        </w:rPr>
      </w:pPr>
    </w:p>
    <w:p w:rsidR="00846F86" w:rsidRPr="00B07F87" w:rsidRDefault="008202DD" w:rsidP="00DA4969">
      <w:pPr>
        <w:ind w:firstLine="709"/>
        <w:jc w:val="both"/>
        <w:rPr>
          <w:sz w:val="28"/>
          <w:szCs w:val="28"/>
        </w:rPr>
      </w:pPr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DA4969">
        <w:rPr>
          <w:sz w:val="28"/>
          <w:szCs w:val="28"/>
        </w:rPr>
        <w:t>,</w:t>
      </w:r>
      <w:r w:rsidR="00DA4969" w:rsidRPr="00DA4969">
        <w:rPr>
          <w:sz w:val="28"/>
          <w:szCs w:val="28"/>
        </w:rPr>
        <w:t xml:space="preserve"> </w:t>
      </w:r>
      <w:r w:rsidR="00846F86" w:rsidRPr="00B07F87">
        <w:rPr>
          <w:sz w:val="28"/>
          <w:szCs w:val="28"/>
        </w:rPr>
        <w:t>постановлением Избирательной комиссии Орловской области от </w:t>
      </w:r>
      <w:r w:rsidR="00831E93" w:rsidRPr="00831E93">
        <w:rPr>
          <w:sz w:val="28"/>
          <w:szCs w:val="28"/>
        </w:rPr>
        <w:t xml:space="preserve">11 июня 2020 года № 93/688-6 «О возложении полномочий избирательных комиссий муниципальных образований Орловской области» </w:t>
      </w:r>
      <w:r w:rsidR="00846F86">
        <w:rPr>
          <w:sz w:val="28"/>
          <w:szCs w:val="28"/>
        </w:rPr>
        <w:t xml:space="preserve"> </w:t>
      </w:r>
      <w:r w:rsidR="00846F86" w:rsidRPr="00831E93">
        <w:rPr>
          <w:sz w:val="28"/>
          <w:szCs w:val="28"/>
        </w:rPr>
        <w:t>территориальная</w:t>
      </w:r>
      <w:r w:rsidR="00846F86" w:rsidRPr="00B07F87">
        <w:rPr>
          <w:bCs/>
          <w:sz w:val="28"/>
          <w:szCs w:val="28"/>
        </w:rPr>
        <w:t xml:space="preserve"> избирательная комиссия </w:t>
      </w:r>
      <w:r w:rsidR="00831E93">
        <w:rPr>
          <w:bCs/>
          <w:sz w:val="28"/>
          <w:szCs w:val="28"/>
        </w:rPr>
        <w:t>Новосильского</w:t>
      </w:r>
      <w:r w:rsidR="00846F86" w:rsidRPr="00B07F87">
        <w:rPr>
          <w:bCs/>
          <w:sz w:val="28"/>
          <w:szCs w:val="28"/>
        </w:rPr>
        <w:t xml:space="preserve"> района </w:t>
      </w:r>
      <w:r w:rsidR="00846F86" w:rsidRPr="00B07F87">
        <w:rPr>
          <w:sz w:val="28"/>
          <w:szCs w:val="28"/>
        </w:rPr>
        <w:t>РЕШИЛА:</w:t>
      </w:r>
    </w:p>
    <w:p w:rsidR="000A15DE" w:rsidRPr="00D80FB2" w:rsidRDefault="000A15DE" w:rsidP="00831E93">
      <w:pPr>
        <w:ind w:firstLine="709"/>
        <w:jc w:val="both"/>
        <w:outlineLvl w:val="7"/>
        <w:rPr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="008202DD">
        <w:rPr>
          <w:sz w:val="28"/>
          <w:szCs w:val="28"/>
        </w:rPr>
        <w:t xml:space="preserve">Утвердить образец заполнения подписного листа </w:t>
      </w:r>
      <w:r w:rsidR="008202DD"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</w:t>
      </w:r>
      <w:r w:rsidR="008202DD" w:rsidRPr="009629C0">
        <w:rPr>
          <w:sz w:val="28"/>
          <w:szCs w:val="28"/>
        </w:rPr>
        <w:t xml:space="preserve"> </w:t>
      </w:r>
      <w:r w:rsidR="008202DD">
        <w:rPr>
          <w:sz w:val="28"/>
          <w:szCs w:val="28"/>
        </w:rPr>
        <w:t>на</w:t>
      </w:r>
      <w:r w:rsidRPr="009629C0">
        <w:rPr>
          <w:bCs/>
          <w:sz w:val="28"/>
          <w:szCs w:val="28"/>
        </w:rPr>
        <w:t xml:space="preserve"> </w:t>
      </w:r>
      <w:r w:rsidR="00D80FB2" w:rsidRPr="00D80FB2">
        <w:rPr>
          <w:bCs/>
          <w:sz w:val="28"/>
          <w:szCs w:val="28"/>
        </w:rPr>
        <w:t xml:space="preserve">дополнительных выборов </w:t>
      </w:r>
      <w:r w:rsidR="00831E93" w:rsidRPr="00831E93">
        <w:rPr>
          <w:bCs/>
          <w:color w:val="auto"/>
          <w:sz w:val="28"/>
          <w:szCs w:val="28"/>
        </w:rPr>
        <w:t>Зареченского сельского Совета народных депутатов по одномандатному избирательному округу №</w:t>
      </w:r>
      <w:r w:rsidR="00831E93">
        <w:rPr>
          <w:bCs/>
          <w:color w:val="auto"/>
          <w:sz w:val="28"/>
          <w:szCs w:val="28"/>
        </w:rPr>
        <w:t>8</w:t>
      </w:r>
      <w:r w:rsidR="00831E93" w:rsidRPr="00D80FB2">
        <w:rPr>
          <w:sz w:val="28"/>
          <w:szCs w:val="28"/>
        </w:rPr>
        <w:t xml:space="preserve"> </w:t>
      </w:r>
      <w:r w:rsidRPr="00D80FB2">
        <w:rPr>
          <w:sz w:val="28"/>
          <w:szCs w:val="28"/>
        </w:rPr>
        <w:t>(прил</w:t>
      </w:r>
      <w:r w:rsidR="008202DD" w:rsidRPr="00D80FB2">
        <w:rPr>
          <w:sz w:val="28"/>
          <w:szCs w:val="28"/>
        </w:rPr>
        <w:t>агается</w:t>
      </w:r>
      <w:r w:rsidRPr="00D80FB2">
        <w:rPr>
          <w:sz w:val="28"/>
          <w:szCs w:val="28"/>
        </w:rPr>
        <w:t>)</w:t>
      </w:r>
      <w:r w:rsidRPr="00D80FB2">
        <w:rPr>
          <w:rStyle w:val="a8"/>
          <w:sz w:val="28"/>
          <w:szCs w:val="28"/>
        </w:rPr>
        <w:t>.</w:t>
      </w:r>
    </w:p>
    <w:p w:rsidR="00846F86" w:rsidRDefault="008202DD" w:rsidP="00831E9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46F86" w:rsidRPr="00EE71DD">
        <w:rPr>
          <w:bCs/>
          <w:sz w:val="28"/>
          <w:szCs w:val="28"/>
        </w:rPr>
        <w:t>.</w:t>
      </w:r>
      <w:r w:rsidR="00846F86">
        <w:rPr>
          <w:sz w:val="28"/>
          <w:szCs w:val="28"/>
        </w:rPr>
        <w:t>  </w:t>
      </w:r>
      <w:r w:rsidR="00846F86" w:rsidRPr="00EE71DD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831E93">
        <w:rPr>
          <w:sz w:val="28"/>
          <w:szCs w:val="28"/>
        </w:rPr>
        <w:t xml:space="preserve">Новосильского </w:t>
      </w:r>
      <w:r w:rsidR="00846F86" w:rsidRPr="00EE71DD">
        <w:rPr>
          <w:sz w:val="28"/>
          <w:szCs w:val="28"/>
        </w:rPr>
        <w:t>района в информационно-телекоммуникационной сети «Интернет»</w:t>
      </w:r>
      <w:r w:rsidR="00846F86" w:rsidRPr="00EE71DD">
        <w:rPr>
          <w:bCs/>
          <w:sz w:val="28"/>
          <w:szCs w:val="28"/>
        </w:rPr>
        <w:t>.</w:t>
      </w:r>
    </w:p>
    <w:p w:rsidR="00846F86" w:rsidRDefault="00846F86" w:rsidP="00846F86">
      <w:pPr>
        <w:ind w:firstLine="709"/>
        <w:jc w:val="both"/>
        <w:rPr>
          <w:bCs/>
          <w:sz w:val="28"/>
          <w:szCs w:val="28"/>
        </w:rPr>
      </w:pPr>
    </w:p>
    <w:p w:rsidR="00831E93" w:rsidRPr="00AA4EA8" w:rsidRDefault="00831E93" w:rsidP="00831E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A4EA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AA4EA8">
        <w:rPr>
          <w:sz w:val="28"/>
          <w:szCs w:val="28"/>
        </w:rPr>
        <w:t xml:space="preserve"> </w:t>
      </w:r>
    </w:p>
    <w:p w:rsidR="00831E93" w:rsidRPr="00AA4EA8" w:rsidRDefault="00831E93" w:rsidP="00831E93">
      <w:pPr>
        <w:rPr>
          <w:sz w:val="28"/>
          <w:szCs w:val="28"/>
        </w:rPr>
      </w:pPr>
      <w:r w:rsidRPr="00AA4EA8">
        <w:rPr>
          <w:sz w:val="28"/>
          <w:szCs w:val="28"/>
        </w:rPr>
        <w:t>территориальной</w:t>
      </w:r>
    </w:p>
    <w:p w:rsidR="00831E93" w:rsidRDefault="00831E93" w:rsidP="00831E93">
      <w:pPr>
        <w:rPr>
          <w:sz w:val="28"/>
          <w:szCs w:val="28"/>
        </w:rPr>
      </w:pPr>
      <w:r w:rsidRPr="00AA4EA8">
        <w:rPr>
          <w:sz w:val="28"/>
          <w:szCs w:val="28"/>
        </w:rPr>
        <w:t xml:space="preserve">избирательной комиссии </w:t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</w:r>
      <w:r w:rsidRPr="00AA4EA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Е.А. Холодова</w:t>
      </w:r>
    </w:p>
    <w:p w:rsidR="00831E93" w:rsidRPr="003560CB" w:rsidRDefault="00831E93" w:rsidP="00831E93">
      <w:pPr>
        <w:rPr>
          <w:sz w:val="10"/>
          <w:szCs w:val="10"/>
        </w:rPr>
      </w:pPr>
    </w:p>
    <w:p w:rsidR="00831E93" w:rsidRDefault="00831E93" w:rsidP="00831E93">
      <w:pPr>
        <w:rPr>
          <w:sz w:val="28"/>
          <w:szCs w:val="28"/>
        </w:rPr>
      </w:pPr>
    </w:p>
    <w:p w:rsidR="00831E93" w:rsidRDefault="00831E93" w:rsidP="00831E93">
      <w:r>
        <w:rPr>
          <w:sz w:val="28"/>
          <w:szCs w:val="28"/>
        </w:rPr>
        <w:t>Секретарь территориальной</w:t>
      </w:r>
    </w:p>
    <w:p w:rsidR="00831E93" w:rsidRDefault="00831E93" w:rsidP="00831E93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М.М. Салькова</w:t>
      </w:r>
    </w:p>
    <w:p w:rsidR="00831E93" w:rsidRPr="00A06ADD" w:rsidRDefault="00831E93" w:rsidP="00831E93">
      <w:pPr>
        <w:pStyle w:val="af5"/>
        <w:spacing w:line="276" w:lineRule="auto"/>
        <w:ind w:firstLine="708"/>
        <w:rPr>
          <w:color w:val="000000"/>
        </w:rPr>
      </w:pPr>
    </w:p>
    <w:p w:rsidR="00831E93" w:rsidRDefault="00831E93" w:rsidP="00846F86">
      <w:pPr>
        <w:ind w:firstLine="709"/>
        <w:jc w:val="both"/>
        <w:rPr>
          <w:bCs/>
          <w:sz w:val="28"/>
          <w:szCs w:val="28"/>
        </w:rPr>
        <w:sectPr w:rsidR="00831E93" w:rsidSect="00831E93">
          <w:headerReference w:type="default" r:id="rId8"/>
          <w:footerReference w:type="default" r:id="rId9"/>
          <w:pgSz w:w="11906" w:h="16838"/>
          <w:pgMar w:top="1134" w:right="851" w:bottom="1134" w:left="153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BD396B" w:rsidRPr="00785C43" w:rsidTr="00831E93">
        <w:trPr>
          <w:trHeight w:val="1418"/>
        </w:trPr>
        <w:tc>
          <w:tcPr>
            <w:tcW w:w="11165" w:type="dxa"/>
          </w:tcPr>
          <w:p w:rsidR="00BD396B" w:rsidRPr="00785C43" w:rsidRDefault="00BD396B" w:rsidP="00BD396B">
            <w:pPr>
              <w:jc w:val="right"/>
              <w:outlineLvl w:val="4"/>
            </w:pPr>
          </w:p>
        </w:tc>
        <w:tc>
          <w:tcPr>
            <w:tcW w:w="3827" w:type="dxa"/>
          </w:tcPr>
          <w:p w:rsidR="00BD396B" w:rsidRPr="00831E93" w:rsidRDefault="008202DD" w:rsidP="00D80FB2">
            <w:pPr>
              <w:jc w:val="center"/>
              <w:outlineLvl w:val="4"/>
            </w:pPr>
            <w:r w:rsidRPr="00831E93">
              <w:t>УТВЕРЖДЕН</w:t>
            </w:r>
          </w:p>
          <w:p w:rsidR="00BD396B" w:rsidRPr="00831E93" w:rsidRDefault="008202DD" w:rsidP="00D80FB2">
            <w:pPr>
              <w:jc w:val="center"/>
              <w:outlineLvl w:val="4"/>
              <w:rPr>
                <w:bCs/>
                <w:iCs/>
              </w:rPr>
            </w:pPr>
            <w:r w:rsidRPr="00831E93">
              <w:rPr>
                <w:bCs/>
                <w:iCs/>
              </w:rPr>
              <w:t>р</w:t>
            </w:r>
            <w:r w:rsidR="00BD396B" w:rsidRPr="00831E93">
              <w:rPr>
                <w:bCs/>
                <w:iCs/>
              </w:rPr>
              <w:t>ешени</w:t>
            </w:r>
            <w:r w:rsidRPr="00831E93">
              <w:rPr>
                <w:bCs/>
                <w:iCs/>
              </w:rPr>
              <w:t>ем</w:t>
            </w:r>
            <w:r w:rsidR="00BD396B" w:rsidRPr="00831E93">
              <w:rPr>
                <w:bCs/>
                <w:iCs/>
              </w:rPr>
              <w:t xml:space="preserve"> территориальной избирательной комиссии </w:t>
            </w:r>
            <w:r w:rsidR="00831E93" w:rsidRPr="00831E93">
              <w:rPr>
                <w:bCs/>
                <w:iCs/>
              </w:rPr>
              <w:t>Новосильского</w:t>
            </w:r>
            <w:r w:rsidR="00BD396B" w:rsidRPr="00831E93">
              <w:rPr>
                <w:bCs/>
                <w:iCs/>
              </w:rPr>
              <w:t xml:space="preserve"> района </w:t>
            </w:r>
          </w:p>
          <w:p w:rsidR="00BD396B" w:rsidRPr="00785C43" w:rsidRDefault="00BD396B" w:rsidP="00831E93">
            <w:pPr>
              <w:jc w:val="center"/>
              <w:outlineLvl w:val="4"/>
              <w:rPr>
                <w:sz w:val="28"/>
                <w:szCs w:val="28"/>
              </w:rPr>
            </w:pPr>
            <w:r w:rsidRPr="00831E93">
              <w:t xml:space="preserve">от </w:t>
            </w:r>
            <w:r w:rsidR="00831E93" w:rsidRPr="00831E93">
              <w:t>24 июня 2020</w:t>
            </w:r>
            <w:r w:rsidRPr="00831E93">
              <w:t xml:space="preserve"> г. № </w:t>
            </w:r>
            <w:r w:rsidR="00831E93" w:rsidRPr="00831E93">
              <w:t>10/53</w:t>
            </w:r>
          </w:p>
        </w:tc>
      </w:tr>
    </w:tbl>
    <w:p w:rsidR="008202DD" w:rsidRPr="008202DD" w:rsidRDefault="008202DD" w:rsidP="008202DD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8202DD" w:rsidRPr="00D80FB2" w:rsidRDefault="008202DD" w:rsidP="008202DD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831E93" w:rsidRPr="00831E93">
        <w:rPr>
          <w:color w:val="auto"/>
          <w:sz w:val="20"/>
          <w:szCs w:val="20"/>
        </w:rPr>
        <w:t>Зареченского</w:t>
      </w:r>
      <w:r w:rsidR="00D80FB2" w:rsidRPr="00831E93">
        <w:rPr>
          <w:color w:val="auto"/>
          <w:sz w:val="20"/>
          <w:szCs w:val="20"/>
        </w:rPr>
        <w:t xml:space="preserve"> сельского Совета народных депутатов</w:t>
      </w:r>
      <w:r w:rsidR="00831E93">
        <w:rPr>
          <w:color w:val="auto"/>
          <w:sz w:val="20"/>
          <w:szCs w:val="20"/>
        </w:rPr>
        <w:t xml:space="preserve"> пятого созыва</w:t>
      </w:r>
    </w:p>
    <w:p w:rsidR="008202DD" w:rsidRPr="008202DD" w:rsidRDefault="008202DD" w:rsidP="008202DD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8202DD" w:rsidRPr="008202DD" w:rsidTr="008202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8202DD" w:rsidRPr="008202DD" w:rsidRDefault="008202DD" w:rsidP="008202DD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8202DD" w:rsidRPr="008202DD" w:rsidRDefault="008202DD" w:rsidP="008202DD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8202DD" w:rsidRPr="008202DD" w:rsidRDefault="008202DD" w:rsidP="008202DD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8202DD" w:rsidRPr="008202DD" w:rsidTr="00D80FB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31E93" w:rsidRDefault="00D80FB2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31E93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 w:rsidR="00831E93" w:rsidRPr="00831E93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31E93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31E93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8202DD" w:rsidRPr="008202DD" w:rsidTr="00D80FB2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8202DD" w:rsidRPr="008202DD" w:rsidRDefault="008202DD" w:rsidP="008202DD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8202DD" w:rsidRPr="008202DD" w:rsidTr="008202D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8202DD" w:rsidRPr="008202DD" w:rsidTr="008202D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8202DD" w:rsidRPr="008202DD" w:rsidRDefault="008202DD" w:rsidP="008202DD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8202DD" w:rsidRPr="008202DD" w:rsidRDefault="008202DD" w:rsidP="008202DD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202DD" w:rsidRPr="008202DD" w:rsidTr="008202DD">
        <w:tc>
          <w:tcPr>
            <w:tcW w:w="510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8202DD" w:rsidRPr="008202DD" w:rsidTr="008202DD">
        <w:tc>
          <w:tcPr>
            <w:tcW w:w="510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02DD" w:rsidRPr="008202DD" w:rsidTr="008202DD">
        <w:tc>
          <w:tcPr>
            <w:tcW w:w="510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02DD" w:rsidRPr="008202DD" w:rsidTr="008202DD">
        <w:tc>
          <w:tcPr>
            <w:tcW w:w="510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02DD" w:rsidRPr="008202DD" w:rsidTr="008202DD">
        <w:tc>
          <w:tcPr>
            <w:tcW w:w="510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202DD" w:rsidRPr="008202DD" w:rsidTr="008202DD">
        <w:tc>
          <w:tcPr>
            <w:tcW w:w="510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202DD" w:rsidRPr="008202DD" w:rsidRDefault="008202DD" w:rsidP="008202DD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8202DD" w:rsidRPr="008202DD" w:rsidRDefault="008202DD" w:rsidP="008202DD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8202DD" w:rsidRPr="008202DD" w:rsidRDefault="008202DD" w:rsidP="008202DD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202DD" w:rsidRPr="008202DD" w:rsidRDefault="008202DD" w:rsidP="008202DD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8202DD" w:rsidRPr="008202DD" w:rsidRDefault="008202DD" w:rsidP="008202DD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8202DD" w:rsidRPr="008202DD" w:rsidRDefault="008202DD" w:rsidP="008202DD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  <w:r w:rsidRPr="008202DD">
        <w:rPr>
          <w:b/>
          <w:bCs/>
          <w:color w:val="auto"/>
          <w:sz w:val="16"/>
          <w:szCs w:val="16"/>
        </w:rPr>
        <w:lastRenderedPageBreak/>
        <w:t>Примечание</w:t>
      </w:r>
      <w:r w:rsidRPr="008202DD">
        <w:rPr>
          <w:color w:val="auto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A4E5A" w:rsidRPr="005A036A" w:rsidRDefault="007A4E5A" w:rsidP="006A1157">
      <w:pPr>
        <w:pStyle w:val="2"/>
        <w:suppressAutoHyphens/>
        <w:spacing w:before="0" w:line="360" w:lineRule="auto"/>
        <w:rPr>
          <w:color w:val="000000" w:themeColor="text1"/>
          <w:sz w:val="28"/>
          <w:szCs w:val="28"/>
        </w:rPr>
      </w:pPr>
    </w:p>
    <w:sectPr w:rsidR="007A4E5A" w:rsidRPr="005A036A" w:rsidSect="00831E93">
      <w:pgSz w:w="16838" w:h="11906" w:orient="landscape"/>
      <w:pgMar w:top="1531" w:right="1134" w:bottom="851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3D" w:rsidRDefault="0074543D" w:rsidP="007A4E5A">
      <w:r>
        <w:separator/>
      </w:r>
    </w:p>
  </w:endnote>
  <w:endnote w:type="continuationSeparator" w:id="1">
    <w:p w:rsidR="0074543D" w:rsidRDefault="0074543D" w:rsidP="007A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DD" w:rsidRDefault="008202DD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3D" w:rsidRDefault="0074543D"/>
  </w:footnote>
  <w:footnote w:type="continuationSeparator" w:id="1">
    <w:p w:rsidR="0074543D" w:rsidRDefault="0074543D">
      <w:r>
        <w:continuationSeparator/>
      </w:r>
    </w:p>
  </w:footnote>
  <w:footnote w:id="2">
    <w:p w:rsidR="008202DD" w:rsidRDefault="008202DD" w:rsidP="008202DD">
      <w:pPr>
        <w:pStyle w:val="afd"/>
        <w:ind w:firstLine="567"/>
      </w:pPr>
      <w:r>
        <w:rPr>
          <w:rStyle w:val="a4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8202DD" w:rsidRDefault="008202DD" w:rsidP="008202DD">
      <w:pPr>
        <w:pStyle w:val="afd"/>
        <w:ind w:firstLine="567"/>
      </w:pPr>
      <w:r>
        <w:rPr>
          <w:rStyle w:val="a4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975663"/>
      <w:docPartObj>
        <w:docPartGallery w:val="Page Numbers (Top of Page)"/>
        <w:docPartUnique/>
      </w:docPartObj>
    </w:sdtPr>
    <w:sdtContent>
      <w:p w:rsidR="008202DD" w:rsidRDefault="00F55C75">
        <w:pPr>
          <w:pStyle w:val="af6"/>
          <w:jc w:val="center"/>
        </w:pPr>
        <w:fldSimple w:instr=" PAGE   \* MERGEFORMAT ">
          <w:r w:rsidR="00831E93">
            <w:rPr>
              <w:noProof/>
            </w:rPr>
            <w:t>2</w:t>
          </w:r>
        </w:fldSimple>
      </w:p>
    </w:sdtContent>
  </w:sdt>
  <w:p w:rsidR="008202DD" w:rsidRDefault="008202DD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8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A4E5A"/>
    <w:rsid w:val="00030C4F"/>
    <w:rsid w:val="00060759"/>
    <w:rsid w:val="0008670D"/>
    <w:rsid w:val="000A15DE"/>
    <w:rsid w:val="000A76AC"/>
    <w:rsid w:val="000B4C31"/>
    <w:rsid w:val="00105358"/>
    <w:rsid w:val="00147803"/>
    <w:rsid w:val="00174087"/>
    <w:rsid w:val="001C3300"/>
    <w:rsid w:val="00262657"/>
    <w:rsid w:val="00330546"/>
    <w:rsid w:val="00333841"/>
    <w:rsid w:val="00351019"/>
    <w:rsid w:val="00393830"/>
    <w:rsid w:val="003E7FDD"/>
    <w:rsid w:val="00401BC0"/>
    <w:rsid w:val="00421A35"/>
    <w:rsid w:val="0042594A"/>
    <w:rsid w:val="004546F7"/>
    <w:rsid w:val="00463150"/>
    <w:rsid w:val="0048115D"/>
    <w:rsid w:val="004949DF"/>
    <w:rsid w:val="004B2309"/>
    <w:rsid w:val="004D6CBC"/>
    <w:rsid w:val="00557960"/>
    <w:rsid w:val="00571E24"/>
    <w:rsid w:val="00593044"/>
    <w:rsid w:val="005A036A"/>
    <w:rsid w:val="005E6552"/>
    <w:rsid w:val="0063136E"/>
    <w:rsid w:val="0067797A"/>
    <w:rsid w:val="00691FCE"/>
    <w:rsid w:val="006A1157"/>
    <w:rsid w:val="006A6D89"/>
    <w:rsid w:val="00702773"/>
    <w:rsid w:val="0074543D"/>
    <w:rsid w:val="00745C22"/>
    <w:rsid w:val="00765F37"/>
    <w:rsid w:val="007A4E5A"/>
    <w:rsid w:val="007E2270"/>
    <w:rsid w:val="007F415C"/>
    <w:rsid w:val="007F5D62"/>
    <w:rsid w:val="008202DD"/>
    <w:rsid w:val="00825C2B"/>
    <w:rsid w:val="00831B01"/>
    <w:rsid w:val="00831E93"/>
    <w:rsid w:val="00846F86"/>
    <w:rsid w:val="008869BE"/>
    <w:rsid w:val="008A1430"/>
    <w:rsid w:val="008A4B26"/>
    <w:rsid w:val="008B757D"/>
    <w:rsid w:val="008E2780"/>
    <w:rsid w:val="009712E0"/>
    <w:rsid w:val="00977481"/>
    <w:rsid w:val="009F423B"/>
    <w:rsid w:val="009F4FD7"/>
    <w:rsid w:val="00A12790"/>
    <w:rsid w:val="00AA42DA"/>
    <w:rsid w:val="00AE6B54"/>
    <w:rsid w:val="00AF7073"/>
    <w:rsid w:val="00B00DE0"/>
    <w:rsid w:val="00B21584"/>
    <w:rsid w:val="00B244C9"/>
    <w:rsid w:val="00B5573F"/>
    <w:rsid w:val="00BD396B"/>
    <w:rsid w:val="00BF0E6B"/>
    <w:rsid w:val="00C41F7A"/>
    <w:rsid w:val="00C54972"/>
    <w:rsid w:val="00C74C9E"/>
    <w:rsid w:val="00CE136E"/>
    <w:rsid w:val="00D80FB2"/>
    <w:rsid w:val="00D828A9"/>
    <w:rsid w:val="00DA2A96"/>
    <w:rsid w:val="00DA4969"/>
    <w:rsid w:val="00DD3CE2"/>
    <w:rsid w:val="00DD7DE3"/>
    <w:rsid w:val="00E173CC"/>
    <w:rsid w:val="00E4704B"/>
    <w:rsid w:val="00E650B5"/>
    <w:rsid w:val="00E83203"/>
    <w:rsid w:val="00EC610C"/>
    <w:rsid w:val="00ED4AD0"/>
    <w:rsid w:val="00EF3876"/>
    <w:rsid w:val="00F0200D"/>
    <w:rsid w:val="00F1602F"/>
    <w:rsid w:val="00F55C75"/>
    <w:rsid w:val="00F72DC7"/>
    <w:rsid w:val="00F77D65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C"/>
    <w:rPr>
      <w:color w:val="00000A"/>
      <w:sz w:val="24"/>
      <w:szCs w:val="24"/>
    </w:rPr>
  </w:style>
  <w:style w:type="paragraph" w:styleId="1">
    <w:name w:val="heading 1"/>
    <w:basedOn w:val="a"/>
    <w:qFormat/>
    <w:rsid w:val="0024332C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qFormat/>
    <w:rsid w:val="0024332C"/>
    <w:pPr>
      <w:keepNext/>
      <w:spacing w:before="480"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2433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qFormat/>
    <w:rsid w:val="0024332C"/>
    <w:pPr>
      <w:keepNext/>
      <w:jc w:val="center"/>
      <w:outlineLvl w:val="3"/>
    </w:pPr>
    <w:rPr>
      <w:b/>
    </w:rPr>
  </w:style>
  <w:style w:type="paragraph" w:styleId="5">
    <w:name w:val="heading 5"/>
    <w:basedOn w:val="a"/>
    <w:qFormat/>
    <w:rsid w:val="0024332C"/>
    <w:pPr>
      <w:keepNext/>
      <w:spacing w:before="480" w:line="360" w:lineRule="auto"/>
      <w:jc w:val="center"/>
      <w:outlineLvl w:val="4"/>
    </w:pPr>
    <w:rPr>
      <w:b/>
      <w:sz w:val="22"/>
    </w:rPr>
  </w:style>
  <w:style w:type="paragraph" w:styleId="6">
    <w:name w:val="heading 6"/>
    <w:basedOn w:val="a"/>
    <w:qFormat/>
    <w:rsid w:val="0024332C"/>
    <w:pPr>
      <w:keepNext/>
      <w:spacing w:before="480"/>
      <w:ind w:firstLine="709"/>
      <w:outlineLvl w:val="5"/>
    </w:pPr>
    <w:rPr>
      <w:rFonts w:ascii="Times New Roman CYR" w:hAnsi="Times New Roman CYR"/>
      <w:b/>
      <w:bCs/>
    </w:rPr>
  </w:style>
  <w:style w:type="paragraph" w:styleId="8">
    <w:name w:val="heading 8"/>
    <w:basedOn w:val="a"/>
    <w:qFormat/>
    <w:rsid w:val="0024332C"/>
    <w:pPr>
      <w:keepNext/>
      <w:spacing w:before="240"/>
      <w:ind w:firstLine="851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5D76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24332C"/>
  </w:style>
  <w:style w:type="character" w:customStyle="1" w:styleId="10">
    <w:name w:val="Знак сноски1"/>
    <w:qFormat/>
    <w:rsid w:val="0024332C"/>
    <w:rPr>
      <w:vertAlign w:val="superscript"/>
    </w:rPr>
  </w:style>
  <w:style w:type="character" w:styleId="a4">
    <w:name w:val="footnote reference"/>
    <w:qFormat/>
    <w:rsid w:val="0024332C"/>
    <w:rPr>
      <w:sz w:val="22"/>
      <w:vertAlign w:val="superscript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D7670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Текст сноски Знак"/>
    <w:basedOn w:val="a0"/>
    <w:qFormat/>
    <w:rsid w:val="00352AC3"/>
    <w:rPr>
      <w:rFonts w:eastAsia="Batang"/>
      <w:sz w:val="22"/>
    </w:rPr>
  </w:style>
  <w:style w:type="character" w:customStyle="1" w:styleId="a6">
    <w:name w:val="Текст выноски Знак"/>
    <w:basedOn w:val="a0"/>
    <w:semiHidden/>
    <w:qFormat/>
    <w:rsid w:val="0029107D"/>
    <w:rPr>
      <w:rFonts w:ascii="Tahoma" w:hAnsi="Tahoma" w:cs="Tahoma"/>
      <w:sz w:val="16"/>
      <w:szCs w:val="16"/>
    </w:rPr>
  </w:style>
  <w:style w:type="character" w:styleId="a7">
    <w:name w:val="endnote reference"/>
    <w:basedOn w:val="a0"/>
    <w:uiPriority w:val="99"/>
    <w:unhideWhenUsed/>
    <w:qFormat/>
    <w:rsid w:val="00011892"/>
    <w:rPr>
      <w:vertAlign w:val="superscript"/>
    </w:rPr>
  </w:style>
  <w:style w:type="character" w:styleId="a8">
    <w:name w:val="Emphasis"/>
    <w:basedOn w:val="a0"/>
    <w:uiPriority w:val="20"/>
    <w:qFormat/>
    <w:rsid w:val="00714CD7"/>
    <w:rPr>
      <w:i/>
      <w:iCs/>
    </w:rPr>
  </w:style>
  <w:style w:type="character" w:customStyle="1" w:styleId="-">
    <w:name w:val="Интернет-ссылка"/>
    <w:basedOn w:val="a0"/>
    <w:unhideWhenUsed/>
    <w:rsid w:val="002B7D5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2B7D53"/>
    <w:rPr>
      <w:color w:val="800080" w:themeColor="followedHyperlink"/>
      <w:u w:val="single"/>
    </w:rPr>
  </w:style>
  <w:style w:type="character" w:customStyle="1" w:styleId="aa">
    <w:name w:val="Текст концевой сноски Знак"/>
    <w:basedOn w:val="a0"/>
    <w:uiPriority w:val="99"/>
    <w:qFormat/>
    <w:rsid w:val="00362D5F"/>
    <w:rPr>
      <w:sz w:val="24"/>
    </w:rPr>
  </w:style>
  <w:style w:type="character" w:customStyle="1" w:styleId="30">
    <w:name w:val="Основной текст с отступом 3 Знак"/>
    <w:basedOn w:val="a0"/>
    <w:link w:val="30"/>
    <w:semiHidden/>
    <w:qFormat/>
    <w:rsid w:val="00A00293"/>
    <w:rPr>
      <w:sz w:val="22"/>
    </w:rPr>
  </w:style>
  <w:style w:type="character" w:customStyle="1" w:styleId="ListLabel1">
    <w:name w:val="ListLabel 1"/>
    <w:qFormat/>
    <w:rsid w:val="007A4E5A"/>
    <w:rPr>
      <w:i w:val="0"/>
    </w:rPr>
  </w:style>
  <w:style w:type="character" w:customStyle="1" w:styleId="ab">
    <w:name w:val="Символы концевой сноски"/>
    <w:qFormat/>
    <w:rsid w:val="007A4E5A"/>
  </w:style>
  <w:style w:type="character" w:customStyle="1" w:styleId="ac">
    <w:name w:val="Символ сноски"/>
    <w:qFormat/>
    <w:rsid w:val="007A4E5A"/>
  </w:style>
  <w:style w:type="character" w:customStyle="1" w:styleId="ad">
    <w:name w:val="Привязка сноски"/>
    <w:rsid w:val="007A4E5A"/>
    <w:rPr>
      <w:vertAlign w:val="superscript"/>
    </w:rPr>
  </w:style>
  <w:style w:type="character" w:customStyle="1" w:styleId="ae">
    <w:name w:val="Привязка концевой сноски"/>
    <w:rsid w:val="007A4E5A"/>
    <w:rPr>
      <w:vertAlign w:val="superscript"/>
    </w:rPr>
  </w:style>
  <w:style w:type="character" w:customStyle="1" w:styleId="af">
    <w:name w:val="Посещённая гиперссылка"/>
    <w:rsid w:val="007A4E5A"/>
    <w:rPr>
      <w:color w:val="800080"/>
      <w:u w:val="single"/>
    </w:rPr>
  </w:style>
  <w:style w:type="paragraph" w:customStyle="1" w:styleId="af0">
    <w:name w:val="Заголовок"/>
    <w:basedOn w:val="a"/>
    <w:next w:val="af1"/>
    <w:qFormat/>
    <w:rsid w:val="007A4E5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1">
    <w:name w:val="Body Text"/>
    <w:basedOn w:val="a"/>
    <w:semiHidden/>
    <w:rsid w:val="0024332C"/>
    <w:pPr>
      <w:jc w:val="center"/>
    </w:pPr>
    <w:rPr>
      <w:b/>
    </w:rPr>
  </w:style>
  <w:style w:type="paragraph" w:styleId="af2">
    <w:name w:val="List"/>
    <w:basedOn w:val="af1"/>
    <w:rsid w:val="007A4E5A"/>
    <w:rPr>
      <w:rFonts w:cs="FreeSans"/>
    </w:rPr>
  </w:style>
  <w:style w:type="paragraph" w:styleId="af3">
    <w:name w:val="Title"/>
    <w:basedOn w:val="a"/>
    <w:rsid w:val="007A4E5A"/>
    <w:pPr>
      <w:suppressLineNumbers/>
      <w:spacing w:before="120" w:after="120"/>
    </w:pPr>
    <w:rPr>
      <w:rFonts w:cs="FreeSans"/>
      <w:i/>
      <w:iCs/>
    </w:rPr>
  </w:style>
  <w:style w:type="paragraph" w:styleId="af4">
    <w:name w:val="index heading"/>
    <w:basedOn w:val="a"/>
    <w:qFormat/>
    <w:rsid w:val="007A4E5A"/>
    <w:pPr>
      <w:suppressLineNumbers/>
    </w:pPr>
    <w:rPr>
      <w:rFonts w:cs="FreeSans"/>
    </w:rPr>
  </w:style>
  <w:style w:type="paragraph" w:styleId="af5">
    <w:name w:val="Body Text Indent"/>
    <w:basedOn w:val="a"/>
    <w:semiHidden/>
    <w:rsid w:val="0024332C"/>
    <w:pPr>
      <w:spacing w:line="360" w:lineRule="auto"/>
      <w:ind w:firstLine="720"/>
    </w:pPr>
    <w:rPr>
      <w:szCs w:val="20"/>
    </w:rPr>
  </w:style>
  <w:style w:type="paragraph" w:customStyle="1" w:styleId="14-15">
    <w:name w:val="Текст 14-1.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6">
    <w:name w:val="header"/>
    <w:basedOn w:val="a"/>
    <w:link w:val="af7"/>
    <w:uiPriority w:val="99"/>
    <w:rsid w:val="0024332C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24332C"/>
    <w:pPr>
      <w:tabs>
        <w:tab w:val="center" w:pos="4677"/>
        <w:tab w:val="right" w:pos="9355"/>
      </w:tabs>
    </w:pPr>
  </w:style>
  <w:style w:type="paragraph" w:customStyle="1" w:styleId="14-1">
    <w:name w:val="Текст 14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af9">
    <w:name w:val="Заглавие"/>
    <w:basedOn w:val="a"/>
    <w:qFormat/>
    <w:rsid w:val="0024332C"/>
    <w:pPr>
      <w:jc w:val="center"/>
    </w:pPr>
    <w:rPr>
      <w:b/>
      <w:szCs w:val="20"/>
    </w:rPr>
  </w:style>
  <w:style w:type="paragraph" w:customStyle="1" w:styleId="11">
    <w:name w:val="Заголовок 11"/>
    <w:qFormat/>
    <w:rsid w:val="0024332C"/>
    <w:pPr>
      <w:keepNext/>
      <w:widowControl w:val="0"/>
      <w:jc w:val="center"/>
      <w:outlineLvl w:val="0"/>
    </w:pPr>
    <w:rPr>
      <w:b/>
      <w:color w:val="00000A"/>
      <w:sz w:val="28"/>
    </w:rPr>
  </w:style>
  <w:style w:type="paragraph" w:customStyle="1" w:styleId="12">
    <w:name w:val="Обычный1"/>
    <w:qFormat/>
    <w:rsid w:val="0024332C"/>
    <w:pPr>
      <w:widowControl w:val="0"/>
      <w:spacing w:line="360" w:lineRule="auto"/>
      <w:ind w:firstLine="567"/>
      <w:jc w:val="both"/>
    </w:pPr>
    <w:rPr>
      <w:color w:val="00000A"/>
      <w:sz w:val="26"/>
    </w:rPr>
  </w:style>
  <w:style w:type="paragraph" w:customStyle="1" w:styleId="13">
    <w:name w:val="Основной текст1"/>
    <w:basedOn w:val="12"/>
    <w:qFormat/>
    <w:rsid w:val="0024332C"/>
    <w:rPr>
      <w:b/>
    </w:rPr>
  </w:style>
  <w:style w:type="paragraph" w:customStyle="1" w:styleId="ConsNormal">
    <w:name w:val="ConsNormal"/>
    <w:qFormat/>
    <w:rsid w:val="0024332C"/>
    <w:pPr>
      <w:widowControl w:val="0"/>
      <w:ind w:firstLine="720"/>
    </w:pPr>
    <w:rPr>
      <w:color w:val="00000A"/>
      <w:sz w:val="30"/>
    </w:rPr>
  </w:style>
  <w:style w:type="paragraph" w:customStyle="1" w:styleId="21">
    <w:name w:val="Основной текст с отступом 21"/>
    <w:basedOn w:val="12"/>
    <w:qFormat/>
    <w:rsid w:val="0024332C"/>
    <w:pPr>
      <w:ind w:firstLine="720"/>
    </w:pPr>
  </w:style>
  <w:style w:type="paragraph" w:customStyle="1" w:styleId="210">
    <w:name w:val="Основной текст 21"/>
    <w:basedOn w:val="12"/>
    <w:qFormat/>
    <w:rsid w:val="0024332C"/>
    <w:pPr>
      <w:ind w:firstLine="720"/>
      <w:jc w:val="center"/>
    </w:pPr>
  </w:style>
  <w:style w:type="paragraph" w:customStyle="1" w:styleId="14-150">
    <w:name w:val="Текст 14-15"/>
    <w:basedOn w:val="a"/>
    <w:qFormat/>
    <w:rsid w:val="0024332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12"/>
    <w:qFormat/>
    <w:rsid w:val="0024332C"/>
    <w:rPr>
      <w:sz w:val="28"/>
    </w:rPr>
  </w:style>
  <w:style w:type="paragraph" w:customStyle="1" w:styleId="afa">
    <w:name w:val="текст сноски"/>
    <w:basedOn w:val="a"/>
    <w:qFormat/>
    <w:rsid w:val="0024332C"/>
    <w:pPr>
      <w:widowControl w:val="0"/>
    </w:pPr>
    <w:rPr>
      <w:sz w:val="28"/>
      <w:szCs w:val="20"/>
    </w:rPr>
  </w:style>
  <w:style w:type="paragraph" w:customStyle="1" w:styleId="14">
    <w:name w:val="Название1"/>
    <w:basedOn w:val="12"/>
    <w:qFormat/>
    <w:rsid w:val="0024332C"/>
    <w:pPr>
      <w:jc w:val="center"/>
    </w:pPr>
    <w:rPr>
      <w:b/>
    </w:rPr>
  </w:style>
  <w:style w:type="paragraph" w:styleId="20">
    <w:name w:val="Body Text 2"/>
    <w:basedOn w:val="a"/>
    <w:semiHidden/>
    <w:qFormat/>
    <w:rsid w:val="0024332C"/>
    <w:pPr>
      <w:spacing w:line="360" w:lineRule="auto"/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qFormat/>
    <w:rsid w:val="0024332C"/>
    <w:pPr>
      <w:tabs>
        <w:tab w:val="left" w:pos="360"/>
      </w:tabs>
      <w:spacing w:line="360" w:lineRule="auto"/>
      <w:jc w:val="both"/>
    </w:pPr>
    <w:rPr>
      <w:sz w:val="28"/>
      <w:szCs w:val="20"/>
      <w:lang w:val="en-US"/>
    </w:rPr>
  </w:style>
  <w:style w:type="paragraph" w:styleId="22">
    <w:name w:val="Body Text Indent 2"/>
    <w:basedOn w:val="a"/>
    <w:semiHidden/>
    <w:qFormat/>
    <w:rsid w:val="0024332C"/>
    <w:pPr>
      <w:spacing w:line="360" w:lineRule="auto"/>
      <w:ind w:firstLine="851"/>
    </w:pPr>
    <w:rPr>
      <w:szCs w:val="20"/>
    </w:rPr>
  </w:style>
  <w:style w:type="paragraph" w:customStyle="1" w:styleId="afb">
    <w:name w:val="Îáû÷íû"/>
    <w:qFormat/>
    <w:rsid w:val="0024332C"/>
    <w:rPr>
      <w:color w:val="00000A"/>
      <w:sz w:val="24"/>
    </w:rPr>
  </w:style>
  <w:style w:type="paragraph" w:styleId="afc">
    <w:name w:val="endnote text"/>
    <w:basedOn w:val="a"/>
    <w:uiPriority w:val="99"/>
    <w:qFormat/>
    <w:rsid w:val="0024332C"/>
    <w:pPr>
      <w:widowControl w:val="0"/>
      <w:spacing w:after="120"/>
      <w:jc w:val="both"/>
    </w:pPr>
    <w:rPr>
      <w:szCs w:val="20"/>
    </w:rPr>
  </w:style>
  <w:style w:type="paragraph" w:styleId="32">
    <w:name w:val="Body Text Indent 3"/>
    <w:basedOn w:val="a"/>
    <w:semiHidden/>
    <w:qFormat/>
    <w:rsid w:val="0024332C"/>
    <w:pPr>
      <w:spacing w:line="360" w:lineRule="auto"/>
      <w:ind w:firstLine="851"/>
      <w:jc w:val="both"/>
    </w:pPr>
    <w:rPr>
      <w:sz w:val="22"/>
      <w:szCs w:val="20"/>
    </w:rPr>
  </w:style>
  <w:style w:type="paragraph" w:styleId="afd">
    <w:name w:val="footnote text"/>
    <w:basedOn w:val="a"/>
    <w:qFormat/>
    <w:rsid w:val="0024332C"/>
    <w:pPr>
      <w:keepLines/>
      <w:spacing w:after="120"/>
      <w:jc w:val="both"/>
    </w:pPr>
    <w:rPr>
      <w:rFonts w:eastAsia="Batang"/>
      <w:sz w:val="22"/>
      <w:szCs w:val="20"/>
    </w:rPr>
  </w:style>
  <w:style w:type="paragraph" w:customStyle="1" w:styleId="ConsCell">
    <w:name w:val="ConsCell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ConsNonformat">
    <w:name w:val="ConsNonformat"/>
    <w:qFormat/>
    <w:rsid w:val="0024332C"/>
    <w:pPr>
      <w:widowControl w:val="0"/>
    </w:pPr>
    <w:rPr>
      <w:rFonts w:ascii="Consultant" w:hAnsi="Consultant"/>
      <w:color w:val="00000A"/>
      <w:sz w:val="24"/>
    </w:rPr>
  </w:style>
  <w:style w:type="paragraph" w:customStyle="1" w:styleId="iieoia">
    <w:name w:val="iieoi?a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15">
    <w:name w:val="Верхний колонтитул1"/>
    <w:basedOn w:val="12"/>
    <w:qFormat/>
    <w:rsid w:val="0024332C"/>
    <w:pPr>
      <w:tabs>
        <w:tab w:val="center" w:pos="4153"/>
        <w:tab w:val="right" w:pos="8306"/>
      </w:tabs>
    </w:pPr>
  </w:style>
  <w:style w:type="paragraph" w:customStyle="1" w:styleId="T14">
    <w:name w:val="T14"/>
    <w:qFormat/>
    <w:rsid w:val="0024332C"/>
    <w:pPr>
      <w:spacing w:after="120"/>
      <w:jc w:val="center"/>
    </w:pPr>
    <w:rPr>
      <w:b/>
      <w:color w:val="00000A"/>
      <w:sz w:val="28"/>
      <w:lang w:val="en-US"/>
    </w:rPr>
  </w:style>
  <w:style w:type="paragraph" w:customStyle="1" w:styleId="afe">
    <w:name w:val="Содерж"/>
    <w:basedOn w:val="a"/>
    <w:qFormat/>
    <w:rsid w:val="0024332C"/>
    <w:pPr>
      <w:widowControl w:val="0"/>
      <w:spacing w:after="120"/>
      <w:jc w:val="center"/>
    </w:pPr>
    <w:rPr>
      <w:sz w:val="28"/>
      <w:szCs w:val="20"/>
    </w:rPr>
  </w:style>
  <w:style w:type="paragraph" w:customStyle="1" w:styleId="e">
    <w:name w:val="Письм[e"/>
    <w:basedOn w:val="a"/>
    <w:qFormat/>
    <w:rsid w:val="0024332C"/>
    <w:pPr>
      <w:widowControl w:val="0"/>
      <w:spacing w:before="3120"/>
      <w:ind w:left="4536"/>
      <w:jc w:val="center"/>
    </w:pPr>
    <w:rPr>
      <w:sz w:val="28"/>
      <w:szCs w:val="20"/>
    </w:rPr>
  </w:style>
  <w:style w:type="paragraph" w:customStyle="1" w:styleId="16">
    <w:name w:val="Текст сноски1"/>
    <w:basedOn w:val="12"/>
    <w:qFormat/>
    <w:rsid w:val="0024332C"/>
    <w:rPr>
      <w:sz w:val="20"/>
    </w:rPr>
  </w:style>
  <w:style w:type="paragraph" w:customStyle="1" w:styleId="17">
    <w:name w:val="Текст1"/>
    <w:basedOn w:val="a"/>
    <w:qFormat/>
    <w:rsid w:val="0024332C"/>
    <w:pPr>
      <w:widowControl w:val="0"/>
    </w:pPr>
    <w:rPr>
      <w:rFonts w:ascii="Courier New" w:hAnsi="Courier New"/>
      <w:sz w:val="20"/>
      <w:szCs w:val="20"/>
    </w:rPr>
  </w:style>
  <w:style w:type="paragraph" w:customStyle="1" w:styleId="18">
    <w:name w:val="заголовок 1"/>
    <w:basedOn w:val="a"/>
    <w:qFormat/>
    <w:rsid w:val="0024332C"/>
    <w:pPr>
      <w:keepNext/>
      <w:ind w:firstLine="720"/>
      <w:jc w:val="both"/>
    </w:pPr>
    <w:rPr>
      <w:szCs w:val="20"/>
    </w:rPr>
  </w:style>
  <w:style w:type="paragraph" w:customStyle="1" w:styleId="aff">
    <w:name w:val="Письмо"/>
    <w:basedOn w:val="a"/>
    <w:qFormat/>
    <w:rsid w:val="0024332C"/>
    <w:pPr>
      <w:spacing w:before="3000"/>
      <w:ind w:left="4253"/>
      <w:jc w:val="center"/>
    </w:pPr>
    <w:rPr>
      <w:sz w:val="28"/>
      <w:szCs w:val="20"/>
    </w:rPr>
  </w:style>
  <w:style w:type="paragraph" w:styleId="aff0">
    <w:name w:val="Subtitle"/>
    <w:basedOn w:val="a"/>
    <w:qFormat/>
    <w:rsid w:val="0024332C"/>
    <w:pPr>
      <w:spacing w:before="480" w:line="360" w:lineRule="auto"/>
      <w:jc w:val="center"/>
    </w:pPr>
    <w:rPr>
      <w:b/>
      <w:sz w:val="22"/>
    </w:rPr>
  </w:style>
  <w:style w:type="paragraph" w:customStyle="1" w:styleId="14-1512-1">
    <w:name w:val="Текст 14-1.5.Стиль12-1"/>
    <w:basedOn w:val="a"/>
    <w:qFormat/>
    <w:rsid w:val="0024332C"/>
    <w:pPr>
      <w:spacing w:line="360" w:lineRule="auto"/>
      <w:ind w:firstLine="709"/>
      <w:jc w:val="both"/>
    </w:pPr>
    <w:rPr>
      <w:szCs w:val="20"/>
    </w:rPr>
  </w:style>
  <w:style w:type="paragraph" w:customStyle="1" w:styleId="145">
    <w:name w:val="текст14.5"/>
    <w:basedOn w:val="a"/>
    <w:qFormat/>
    <w:rsid w:val="0024332C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4332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uiPriority w:val="99"/>
    <w:qFormat/>
    <w:rsid w:val="0024332C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ConsPlusTitle">
    <w:name w:val="ConsPlusTitle"/>
    <w:qFormat/>
    <w:rsid w:val="0024332C"/>
    <w:pPr>
      <w:widowControl w:val="0"/>
    </w:pPr>
    <w:rPr>
      <w:rFonts w:ascii="Arial" w:hAnsi="Arial" w:cs="Arial"/>
      <w:b/>
      <w:bCs/>
      <w:color w:val="00000A"/>
      <w:sz w:val="24"/>
    </w:rPr>
  </w:style>
  <w:style w:type="paragraph" w:customStyle="1" w:styleId="19">
    <w:name w:val="текст сноски1"/>
    <w:basedOn w:val="a"/>
    <w:qFormat/>
    <w:rsid w:val="00D13BF9"/>
    <w:pPr>
      <w:keepLines/>
      <w:spacing w:after="120"/>
      <w:jc w:val="both"/>
    </w:pPr>
    <w:rPr>
      <w:sz w:val="22"/>
      <w:szCs w:val="22"/>
    </w:rPr>
  </w:style>
  <w:style w:type="paragraph" w:customStyle="1" w:styleId="ConsPlusCell">
    <w:name w:val="ConsPlusCell"/>
    <w:qFormat/>
    <w:rsid w:val="009B7DFA"/>
    <w:pPr>
      <w:widowControl w:val="0"/>
    </w:pPr>
    <w:rPr>
      <w:rFonts w:ascii="Arial" w:hAnsi="Arial" w:cs="Arial"/>
      <w:color w:val="00000A"/>
      <w:sz w:val="24"/>
    </w:rPr>
  </w:style>
  <w:style w:type="paragraph" w:customStyle="1" w:styleId="numb3">
    <w:name w:val="numb 3"/>
    <w:basedOn w:val="a"/>
    <w:qFormat/>
    <w:rsid w:val="00433FA5"/>
    <w:pPr>
      <w:jc w:val="center"/>
    </w:pPr>
    <w:rPr>
      <w:rFonts w:ascii="Arial" w:hAnsi="Arial"/>
      <w:b/>
      <w:szCs w:val="20"/>
    </w:rPr>
  </w:style>
  <w:style w:type="paragraph" w:customStyle="1" w:styleId="23">
    <w:name w:val="заголовок 2"/>
    <w:basedOn w:val="a"/>
    <w:qFormat/>
    <w:rsid w:val="00EF3F6B"/>
    <w:pPr>
      <w:keepNext/>
      <w:jc w:val="center"/>
    </w:pPr>
    <w:rPr>
      <w:b/>
      <w:bCs/>
      <w:sz w:val="28"/>
      <w:szCs w:val="28"/>
    </w:rPr>
  </w:style>
  <w:style w:type="paragraph" w:customStyle="1" w:styleId="40">
    <w:name w:val="заголовок 4"/>
    <w:basedOn w:val="a"/>
    <w:qFormat/>
    <w:rsid w:val="00B25EE4"/>
    <w:pPr>
      <w:keepNext/>
      <w:widowControl w:val="0"/>
      <w:jc w:val="right"/>
    </w:pPr>
    <w:rPr>
      <w:sz w:val="28"/>
      <w:szCs w:val="28"/>
    </w:rPr>
  </w:style>
  <w:style w:type="paragraph" w:styleId="aff1">
    <w:name w:val="Balloon Text"/>
    <w:basedOn w:val="a"/>
    <w:semiHidden/>
    <w:unhideWhenUsed/>
    <w:qFormat/>
    <w:rsid w:val="0029107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0D48"/>
    <w:rPr>
      <w:rFonts w:eastAsiaTheme="minorHAnsi"/>
      <w:color w:val="000000"/>
      <w:sz w:val="24"/>
      <w:szCs w:val="24"/>
      <w:lang w:eastAsia="en-US"/>
    </w:rPr>
  </w:style>
  <w:style w:type="paragraph" w:customStyle="1" w:styleId="14-151">
    <w:name w:val="Текст14-15"/>
    <w:basedOn w:val="a"/>
    <w:qFormat/>
    <w:rsid w:val="006A48B8"/>
    <w:pPr>
      <w:spacing w:line="360" w:lineRule="auto"/>
      <w:ind w:firstLine="709"/>
      <w:jc w:val="both"/>
    </w:pPr>
    <w:rPr>
      <w:sz w:val="28"/>
      <w:szCs w:val="20"/>
    </w:rPr>
  </w:style>
  <w:style w:type="paragraph" w:styleId="aff2">
    <w:name w:val="Normal (Web)"/>
    <w:basedOn w:val="a"/>
    <w:unhideWhenUsed/>
    <w:qFormat/>
    <w:rsid w:val="00714CD7"/>
    <w:pPr>
      <w:spacing w:beforeAutospacing="1" w:afterAutospacing="1"/>
    </w:pPr>
  </w:style>
  <w:style w:type="paragraph" w:styleId="aff3">
    <w:name w:val="List Paragraph"/>
    <w:basedOn w:val="a"/>
    <w:uiPriority w:val="34"/>
    <w:qFormat/>
    <w:rsid w:val="007213FF"/>
    <w:pPr>
      <w:ind w:left="720"/>
      <w:contextualSpacing/>
    </w:pPr>
  </w:style>
  <w:style w:type="paragraph" w:customStyle="1" w:styleId="aff4">
    <w:name w:val="Знак"/>
    <w:basedOn w:val="4"/>
    <w:qFormat/>
    <w:rsid w:val="00393C11"/>
    <w:pPr>
      <w:spacing w:before="240" w:after="60"/>
    </w:pPr>
    <w:rPr>
      <w:bCs/>
      <w:sz w:val="28"/>
      <w:szCs w:val="26"/>
    </w:rPr>
  </w:style>
  <w:style w:type="paragraph" w:customStyle="1" w:styleId="aff5">
    <w:name w:val="Таблица"/>
    <w:basedOn w:val="a"/>
    <w:qFormat/>
    <w:rsid w:val="00875DEB"/>
    <w:pPr>
      <w:jc w:val="center"/>
    </w:pPr>
    <w:rPr>
      <w:sz w:val="28"/>
      <w:szCs w:val="28"/>
    </w:rPr>
  </w:style>
  <w:style w:type="paragraph" w:styleId="aff6">
    <w:name w:val="caption"/>
    <w:basedOn w:val="a"/>
    <w:qFormat/>
    <w:rsid w:val="00875DEB"/>
    <w:rPr>
      <w:szCs w:val="20"/>
    </w:rPr>
  </w:style>
  <w:style w:type="paragraph" w:customStyle="1" w:styleId="Pa5">
    <w:name w:val="Pa5"/>
    <w:basedOn w:val="Default"/>
    <w:next w:val="Default"/>
    <w:uiPriority w:val="99"/>
    <w:qFormat/>
    <w:rsid w:val="007A0ACD"/>
    <w:pPr>
      <w:spacing w:line="231" w:lineRule="atLeast"/>
    </w:pPr>
    <w:rPr>
      <w:rFonts w:eastAsia="Times New Roman"/>
      <w:color w:val="00000A"/>
      <w:lang w:eastAsia="ru-RU"/>
    </w:rPr>
  </w:style>
  <w:style w:type="paragraph" w:customStyle="1" w:styleId="aff7">
    <w:name w:val="ерхний колонтитул"/>
    <w:basedOn w:val="a"/>
    <w:qFormat/>
    <w:rsid w:val="00FA17CF"/>
    <w:pPr>
      <w:widowControl w:val="0"/>
      <w:tabs>
        <w:tab w:val="center" w:pos="4153"/>
        <w:tab w:val="right" w:pos="8306"/>
      </w:tabs>
      <w:jc w:val="center"/>
    </w:pPr>
    <w:rPr>
      <w:sz w:val="28"/>
      <w:szCs w:val="28"/>
    </w:rPr>
  </w:style>
  <w:style w:type="paragraph" w:customStyle="1" w:styleId="14-15-1414-112-1">
    <w:name w:val="Текст14-1.5.Т-14.Текст 14-1.Стиль12-1"/>
    <w:basedOn w:val="a"/>
    <w:qFormat/>
    <w:rsid w:val="00277F55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8">
    <w:name w:val="Подстрочник"/>
    <w:basedOn w:val="a"/>
    <w:qFormat/>
    <w:rsid w:val="00277F55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Iauiu">
    <w:name w:val="Iau?iu"/>
    <w:qFormat/>
    <w:rsid w:val="00277F55"/>
    <w:pPr>
      <w:widowControl w:val="0"/>
    </w:pPr>
    <w:rPr>
      <w:color w:val="00000A"/>
      <w:sz w:val="24"/>
      <w:szCs w:val="24"/>
    </w:rPr>
  </w:style>
  <w:style w:type="paragraph" w:customStyle="1" w:styleId="aff9">
    <w:name w:val="Адресат"/>
    <w:basedOn w:val="a"/>
    <w:qFormat/>
    <w:rsid w:val="00E32EAA"/>
    <w:pPr>
      <w:ind w:left="3969"/>
      <w:jc w:val="both"/>
    </w:pPr>
    <w:rPr>
      <w:sz w:val="16"/>
      <w:szCs w:val="16"/>
    </w:rPr>
  </w:style>
  <w:style w:type="paragraph" w:customStyle="1" w:styleId="affa">
    <w:name w:val="ТабличныйТекст"/>
    <w:basedOn w:val="a"/>
    <w:qFormat/>
    <w:rsid w:val="00E32EAA"/>
    <w:pPr>
      <w:jc w:val="both"/>
    </w:pPr>
    <w:rPr>
      <w:sz w:val="20"/>
      <w:szCs w:val="20"/>
    </w:rPr>
  </w:style>
  <w:style w:type="paragraph" w:customStyle="1" w:styleId="130">
    <w:name w:val="Обычный13"/>
    <w:basedOn w:val="a"/>
    <w:qFormat/>
    <w:rsid w:val="00147343"/>
    <w:pPr>
      <w:jc w:val="center"/>
    </w:pPr>
    <w:rPr>
      <w:sz w:val="26"/>
      <w:szCs w:val="26"/>
    </w:rPr>
  </w:style>
  <w:style w:type="paragraph" w:customStyle="1" w:styleId="Iauiue2">
    <w:name w:val="Iau?iue2"/>
    <w:qFormat/>
    <w:rsid w:val="00E43AF9"/>
    <w:pPr>
      <w:widowControl w:val="0"/>
      <w:spacing w:line="360" w:lineRule="auto"/>
      <w:ind w:firstLine="567"/>
      <w:jc w:val="both"/>
    </w:pPr>
    <w:rPr>
      <w:rFonts w:ascii="Courier" w:hAnsi="Courier"/>
      <w:color w:val="00000A"/>
      <w:sz w:val="26"/>
    </w:rPr>
  </w:style>
  <w:style w:type="paragraph" w:customStyle="1" w:styleId="affb">
    <w:name w:val="Содержимое врезки"/>
    <w:basedOn w:val="a"/>
    <w:qFormat/>
    <w:rsid w:val="007A4E5A"/>
  </w:style>
  <w:style w:type="paragraph" w:customStyle="1" w:styleId="affc">
    <w:name w:val="Сноска"/>
    <w:basedOn w:val="a"/>
    <w:rsid w:val="007A4E5A"/>
  </w:style>
  <w:style w:type="paragraph" w:customStyle="1" w:styleId="affd">
    <w:name w:val="Концевая сноска"/>
    <w:basedOn w:val="a"/>
    <w:rsid w:val="007A4E5A"/>
  </w:style>
  <w:style w:type="table" w:styleId="affe">
    <w:name w:val="Table Grid"/>
    <w:basedOn w:val="a1"/>
    <w:uiPriority w:val="59"/>
    <w:rsid w:val="0072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Верхний колонтитул Знак"/>
    <w:basedOn w:val="a0"/>
    <w:link w:val="af6"/>
    <w:uiPriority w:val="99"/>
    <w:rsid w:val="009F423B"/>
    <w:rPr>
      <w:color w:val="00000A"/>
      <w:sz w:val="24"/>
      <w:szCs w:val="24"/>
    </w:rPr>
  </w:style>
  <w:style w:type="paragraph" w:customStyle="1" w:styleId="ConsTitle">
    <w:name w:val="ConsTitle"/>
    <w:rsid w:val="00831E9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23CC4-8CCA-4A67-9533-8CB40D25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Орловской области от 04.06.2012 N 1364-ОЗ(ред. от 07.11.2016)"О выборах Губернатора Орловской области"(принят ООСНД 24.05.2012)</vt:lpstr>
    </vt:vector>
  </TitlesOfParts>
  <Company>КонсультантПлюс Версия 4017.00.93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Орловской области от 04.06.2012 N 1364-ОЗ(ред. от 07.11.2016)"О выборах Губернатора Орловской области"(принят ООСНД 24.05.2012)</dc:title>
  <dc:creator>vorobeva</dc:creator>
  <cp:lastModifiedBy>ppz</cp:lastModifiedBy>
  <cp:revision>4</cp:revision>
  <cp:lastPrinted>2018-05-24T13:10:00Z</cp:lastPrinted>
  <dcterms:created xsi:type="dcterms:W3CDTF">2020-06-29T08:00:00Z</dcterms:created>
  <dcterms:modified xsi:type="dcterms:W3CDTF">2020-07-22T08:54:00Z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